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77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8986"/>
      </w:tblGrid>
      <w:tr w:rsidR="0007739A" w:rsidTr="006B3682">
        <w:trPr>
          <w:cantSplit/>
          <w:trHeight w:val="1070"/>
        </w:trPr>
        <w:tc>
          <w:tcPr>
            <w:tcW w:w="2064" w:type="dxa"/>
          </w:tcPr>
          <w:p w:rsidR="0007739A" w:rsidRDefault="0007739A" w:rsidP="0036195A">
            <w:pPr>
              <w:pStyle w:val="Header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DA14E35" wp14:editId="20421EB3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73787</wp:posOffset>
                  </wp:positionV>
                  <wp:extent cx="857250" cy="5429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86" w:type="dxa"/>
          </w:tcPr>
          <w:p w:rsidR="0007739A" w:rsidRDefault="0007739A" w:rsidP="0007739A">
            <w:pPr>
              <w:pStyle w:val="Header"/>
              <w:spacing w:before="4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F3E47">
              <w:rPr>
                <w:rFonts w:ascii="Times New Roman" w:hAnsi="Times New Roman"/>
                <w:szCs w:val="24"/>
                <w:lang w:val="en-US"/>
              </w:rPr>
              <w:t xml:space="preserve">CÔNG TY CỔ PHẦN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MÍA ĐƯỜNG THÀNH 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THÀNH</w:t>
            </w:r>
            <w:proofErr w:type="spellEnd"/>
            <w:r>
              <w:rPr>
                <w:rFonts w:ascii="Times New Roman" w:hAnsi="Times New Roman"/>
                <w:szCs w:val="24"/>
                <w:lang w:val="en-US"/>
              </w:rPr>
              <w:t xml:space="preserve"> CÔNG</w:t>
            </w:r>
            <w:r w:rsidRPr="003F3E47">
              <w:rPr>
                <w:rFonts w:ascii="Times New Roman" w:hAnsi="Times New Roman"/>
                <w:szCs w:val="24"/>
                <w:lang w:val="en-US"/>
              </w:rPr>
              <w:t xml:space="preserve"> TÂY NINH</w:t>
            </w:r>
          </w:p>
          <w:p w:rsidR="0007739A" w:rsidRPr="00095EAF" w:rsidRDefault="0007739A" w:rsidP="0007739A">
            <w:pPr>
              <w:pStyle w:val="Header"/>
              <w:spacing w:before="4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07739A" w:rsidRDefault="0007739A" w:rsidP="00696177">
            <w:pPr>
              <w:pStyle w:val="Header"/>
              <w:jc w:val="center"/>
              <w:rPr>
                <w:rFonts w:ascii="Times New Roman" w:hAnsi="Times New Roman"/>
                <w:i/>
                <w:sz w:val="18"/>
                <w:lang w:val="en-US"/>
              </w:rPr>
            </w:pPr>
            <w:r w:rsidRPr="001D3ADC">
              <w:rPr>
                <w:rFonts w:ascii="Times New Roman" w:hAnsi="Times New Roman"/>
                <w:b/>
                <w:bCs/>
                <w:iCs/>
                <w:color w:val="0000FF"/>
                <w:sz w:val="36"/>
                <w:szCs w:val="36"/>
              </w:rPr>
              <w:t>THÔNG BÁO TUYỂN DỤNG</w:t>
            </w:r>
          </w:p>
        </w:tc>
      </w:tr>
    </w:tbl>
    <w:p w:rsidR="00B62BC3" w:rsidRPr="0006256D" w:rsidRDefault="00DB3DC2" w:rsidP="006B3682">
      <w:pPr>
        <w:spacing w:before="100" w:after="100"/>
        <w:rPr>
          <w:rFonts w:ascii="Times New Roman" w:hAnsi="Times New Roman"/>
          <w:szCs w:val="24"/>
        </w:rPr>
      </w:pPr>
      <w:proofErr w:type="spellStart"/>
      <w:proofErr w:type="gramStart"/>
      <w:r w:rsidRPr="0006256D">
        <w:rPr>
          <w:rFonts w:ascii="Times New Roman" w:hAnsi="Times New Roman"/>
          <w:szCs w:val="24"/>
          <w:lang w:val="en-US"/>
        </w:rPr>
        <w:t>Công</w:t>
      </w:r>
      <w:proofErr w:type="spellEnd"/>
      <w:r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06256D">
        <w:rPr>
          <w:rFonts w:ascii="Times New Roman" w:hAnsi="Times New Roman"/>
          <w:szCs w:val="24"/>
          <w:lang w:val="en-US"/>
        </w:rPr>
        <w:t>ty</w:t>
      </w:r>
      <w:proofErr w:type="spellEnd"/>
      <w:r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06256D">
        <w:rPr>
          <w:rFonts w:ascii="Times New Roman" w:hAnsi="Times New Roman"/>
          <w:szCs w:val="24"/>
          <w:lang w:val="en-US"/>
        </w:rPr>
        <w:t>c</w:t>
      </w:r>
      <w:r w:rsidR="00096031" w:rsidRPr="0006256D">
        <w:rPr>
          <w:rFonts w:ascii="Times New Roman" w:hAnsi="Times New Roman"/>
          <w:szCs w:val="24"/>
          <w:lang w:val="en-US"/>
        </w:rPr>
        <w:t>ổ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phần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7739A" w:rsidRPr="0006256D">
        <w:rPr>
          <w:rFonts w:ascii="Times New Roman" w:hAnsi="Times New Roman"/>
          <w:szCs w:val="24"/>
          <w:lang w:val="en-US"/>
        </w:rPr>
        <w:t>Mía</w:t>
      </w:r>
      <w:proofErr w:type="spellEnd"/>
      <w:r w:rsidR="0007739A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7739A" w:rsidRPr="0006256D">
        <w:rPr>
          <w:rFonts w:ascii="Times New Roman" w:hAnsi="Times New Roman"/>
          <w:szCs w:val="24"/>
          <w:lang w:val="en-US"/>
        </w:rPr>
        <w:t>đường</w:t>
      </w:r>
      <w:proofErr w:type="spellEnd"/>
      <w:r w:rsidR="0007739A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7739A" w:rsidRPr="0006256D">
        <w:rPr>
          <w:rFonts w:ascii="Times New Roman" w:hAnsi="Times New Roman"/>
          <w:szCs w:val="24"/>
          <w:lang w:val="en-US"/>
        </w:rPr>
        <w:t>Thành</w:t>
      </w:r>
      <w:proofErr w:type="spellEnd"/>
      <w:r w:rsidR="0007739A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7739A" w:rsidRPr="0006256D">
        <w:rPr>
          <w:rFonts w:ascii="Times New Roman" w:hAnsi="Times New Roman"/>
          <w:szCs w:val="24"/>
          <w:lang w:val="en-US"/>
        </w:rPr>
        <w:t>Thành</w:t>
      </w:r>
      <w:proofErr w:type="spellEnd"/>
      <w:r w:rsidR="0007739A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7739A" w:rsidRPr="0006256D">
        <w:rPr>
          <w:rFonts w:ascii="Times New Roman" w:hAnsi="Times New Roman"/>
          <w:szCs w:val="24"/>
          <w:lang w:val="en-US"/>
        </w:rPr>
        <w:t>Công</w:t>
      </w:r>
      <w:proofErr w:type="spellEnd"/>
      <w:r w:rsidR="0007739A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7739A" w:rsidRPr="0006256D">
        <w:rPr>
          <w:rFonts w:ascii="Times New Roman" w:hAnsi="Times New Roman"/>
          <w:szCs w:val="24"/>
          <w:lang w:val="en-US"/>
        </w:rPr>
        <w:t>Tây</w:t>
      </w:r>
      <w:proofErr w:type="spellEnd"/>
      <w:r w:rsidR="0007739A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7739A" w:rsidRPr="0006256D">
        <w:rPr>
          <w:rFonts w:ascii="Times New Roman" w:hAnsi="Times New Roman"/>
          <w:szCs w:val="24"/>
          <w:lang w:val="en-US"/>
        </w:rPr>
        <w:t>Ninh</w:t>
      </w:r>
      <w:proofErr w:type="spellEnd"/>
      <w:r w:rsidR="0007739A" w:rsidRPr="0006256D">
        <w:rPr>
          <w:rFonts w:ascii="Times New Roman" w:hAnsi="Times New Roman"/>
          <w:szCs w:val="24"/>
          <w:lang w:val="en-US"/>
        </w:rPr>
        <w:t xml:space="preserve"> (</w:t>
      </w:r>
      <w:r w:rsidR="00096031" w:rsidRPr="0006256D">
        <w:rPr>
          <w:rFonts w:ascii="Times New Roman" w:hAnsi="Times New Roman"/>
          <w:szCs w:val="24"/>
          <w:lang w:val="en-US"/>
        </w:rPr>
        <w:t>T</w:t>
      </w:r>
      <w:r w:rsidR="0007739A" w:rsidRPr="0006256D">
        <w:rPr>
          <w:rFonts w:ascii="Times New Roman" w:hAnsi="Times New Roman"/>
          <w:szCs w:val="24"/>
          <w:lang w:val="en-US"/>
        </w:rPr>
        <w:t>TCS</w:t>
      </w:r>
      <w:r w:rsidR="00096031" w:rsidRPr="0006256D">
        <w:rPr>
          <w:rFonts w:ascii="Times New Roman" w:hAnsi="Times New Roman"/>
          <w:szCs w:val="24"/>
          <w:lang w:val="en-US"/>
        </w:rPr>
        <w:t xml:space="preserve">)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là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Công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ty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hàng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đầu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về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lĩnh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vực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mía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đường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trên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thị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trường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  <w:lang w:val="en-US"/>
        </w:rPr>
        <w:t>Việt</w:t>
      </w:r>
      <w:proofErr w:type="spellEnd"/>
      <w:r w:rsidR="00096031" w:rsidRPr="0006256D">
        <w:rPr>
          <w:rFonts w:ascii="Times New Roman" w:hAnsi="Times New Roman"/>
          <w:szCs w:val="24"/>
          <w:lang w:val="en-US"/>
        </w:rPr>
        <w:t xml:space="preserve"> Nam.</w:t>
      </w:r>
      <w:proofErr w:type="gramEnd"/>
      <w:r w:rsidR="00096031" w:rsidRPr="0006256D">
        <w:rPr>
          <w:rFonts w:ascii="Times New Roman" w:hAnsi="Times New Roman"/>
          <w:szCs w:val="24"/>
          <w:lang w:val="en-US"/>
        </w:rPr>
        <w:t xml:space="preserve"> </w:t>
      </w:r>
      <w:r w:rsidR="0007739A" w:rsidRPr="0006256D">
        <w:rPr>
          <w:rFonts w:ascii="Times New Roman" w:hAnsi="Times New Roman"/>
          <w:szCs w:val="24"/>
        </w:rPr>
        <w:t>TTCS</w:t>
      </w:r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đang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tìm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kiếm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các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ứng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viên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năng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động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, </w:t>
      </w:r>
      <w:proofErr w:type="spellStart"/>
      <w:r w:rsidR="00096031" w:rsidRPr="0006256D">
        <w:rPr>
          <w:rFonts w:ascii="Times New Roman" w:hAnsi="Times New Roman"/>
          <w:szCs w:val="24"/>
        </w:rPr>
        <w:t>nhạy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bén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nhằm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đáp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ứng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nguồn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nhân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lực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cho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chiến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lược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phát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triển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của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Công</w:t>
      </w:r>
      <w:proofErr w:type="spellEnd"/>
      <w:r w:rsidR="00096031" w:rsidRPr="0006256D">
        <w:rPr>
          <w:rFonts w:ascii="Times New Roman" w:hAnsi="Times New Roman"/>
          <w:szCs w:val="24"/>
        </w:rPr>
        <w:t xml:space="preserve"> </w:t>
      </w:r>
      <w:proofErr w:type="spellStart"/>
      <w:r w:rsidR="00096031" w:rsidRPr="0006256D">
        <w:rPr>
          <w:rFonts w:ascii="Times New Roman" w:hAnsi="Times New Roman"/>
          <w:szCs w:val="24"/>
        </w:rPr>
        <w:t>ty</w:t>
      </w:r>
      <w:proofErr w:type="spellEnd"/>
      <w:r w:rsidR="00096031" w:rsidRPr="0006256D">
        <w:rPr>
          <w:rFonts w:ascii="Times New Roman" w:hAnsi="Times New Roman"/>
          <w:szCs w:val="24"/>
        </w:rPr>
        <w:t>.</w:t>
      </w:r>
    </w:p>
    <w:tbl>
      <w:tblPr>
        <w:tblStyle w:val="TableGrid"/>
        <w:tblW w:w="110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16"/>
        <w:gridCol w:w="1554"/>
        <w:gridCol w:w="3549"/>
        <w:gridCol w:w="5451"/>
      </w:tblGrid>
      <w:tr w:rsidR="00B0248C" w:rsidRPr="00B0248C" w:rsidTr="002E75E0">
        <w:trPr>
          <w:trHeight w:val="251"/>
          <w:tblHeader/>
        </w:trPr>
        <w:tc>
          <w:tcPr>
            <w:tcW w:w="516" w:type="dxa"/>
            <w:vAlign w:val="center"/>
          </w:tcPr>
          <w:p w:rsidR="00632B4C" w:rsidRPr="00B0248C" w:rsidRDefault="00632B4C" w:rsidP="00E91FA1">
            <w:pPr>
              <w:rPr>
                <w:rFonts w:ascii="Times New Roman" w:hAnsi="Times New Roman"/>
                <w:b/>
                <w:szCs w:val="24"/>
              </w:rPr>
            </w:pPr>
            <w:r w:rsidRPr="00B0248C">
              <w:rPr>
                <w:rFonts w:ascii="Times New Roman" w:hAnsi="Times New Roman"/>
                <w:b/>
                <w:szCs w:val="24"/>
              </w:rPr>
              <w:t>TT</w:t>
            </w:r>
          </w:p>
        </w:tc>
        <w:tc>
          <w:tcPr>
            <w:tcW w:w="1554" w:type="dxa"/>
            <w:vAlign w:val="center"/>
          </w:tcPr>
          <w:p w:rsidR="00632B4C" w:rsidRPr="00B0248C" w:rsidRDefault="00632B4C" w:rsidP="00B62B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Vị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trí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cần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tuyển</w:t>
            </w:r>
            <w:proofErr w:type="spellEnd"/>
          </w:p>
        </w:tc>
        <w:tc>
          <w:tcPr>
            <w:tcW w:w="3549" w:type="dxa"/>
            <w:vAlign w:val="center"/>
          </w:tcPr>
          <w:p w:rsidR="00632B4C" w:rsidRPr="00B0248C" w:rsidRDefault="00632B4C" w:rsidP="00B62B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Điều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kiện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dự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tuyển</w:t>
            </w:r>
            <w:proofErr w:type="spellEnd"/>
          </w:p>
        </w:tc>
        <w:tc>
          <w:tcPr>
            <w:tcW w:w="5451" w:type="dxa"/>
            <w:vAlign w:val="center"/>
          </w:tcPr>
          <w:p w:rsidR="00632B4C" w:rsidRPr="00B0248C" w:rsidRDefault="00632B4C" w:rsidP="00B62BC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Mô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tả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công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việc</w:t>
            </w:r>
            <w:proofErr w:type="spellEnd"/>
          </w:p>
        </w:tc>
      </w:tr>
      <w:tr w:rsidR="00B0248C" w:rsidRPr="00B0248C" w:rsidTr="002E75E0">
        <w:trPr>
          <w:trHeight w:val="24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D3B" w:rsidRPr="00B0248C" w:rsidRDefault="00AC710F" w:rsidP="00AF77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A7" w:rsidRPr="00B0248C" w:rsidRDefault="00AC710F" w:rsidP="009532A7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động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5" w:rsidRDefault="00AC710F" w:rsidP="00AC710F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Tốt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nghiệp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Đại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học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ngành</w:t>
            </w:r>
            <w:proofErr w:type="spellEnd"/>
            <w:r w:rsidR="00D71235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D71235" w:rsidRPr="00D71235">
              <w:rPr>
                <w:rFonts w:ascii="Times New Roman" w:hAnsi="Times New Roman"/>
                <w:bCs/>
                <w:szCs w:val="24"/>
              </w:rPr>
              <w:t>điện</w:t>
            </w:r>
            <w:proofErr w:type="spellEnd"/>
            <w:r w:rsidR="00D71235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D71235" w:rsidRPr="00D71235">
              <w:rPr>
                <w:rFonts w:ascii="Times New Roman" w:hAnsi="Times New Roman"/>
                <w:bCs/>
                <w:szCs w:val="24"/>
              </w:rPr>
              <w:t>tự</w:t>
            </w:r>
            <w:proofErr w:type="spellEnd"/>
            <w:r w:rsidR="00D71235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D71235" w:rsidRPr="00D71235">
              <w:rPr>
                <w:rFonts w:ascii="Times New Roman" w:hAnsi="Times New Roman"/>
                <w:bCs/>
                <w:szCs w:val="24"/>
              </w:rPr>
              <w:t>động</w:t>
            </w:r>
            <w:proofErr w:type="spellEnd"/>
            <w:r w:rsidR="004962EB">
              <w:rPr>
                <w:rFonts w:ascii="Times New Roman" w:hAnsi="Times New Roman"/>
                <w:bCs/>
                <w:szCs w:val="24"/>
              </w:rPr>
              <w:t> ;</w:t>
            </w:r>
          </w:p>
          <w:p w:rsidR="00AC710F" w:rsidRPr="00D71235" w:rsidRDefault="00D71235" w:rsidP="00AC710F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szCs w:val="24"/>
              </w:rPr>
            </w:pPr>
            <w:r w:rsidRPr="00D71235">
              <w:rPr>
                <w:rFonts w:ascii="Times New Roman" w:hAnsi="Times New Roman"/>
                <w:bCs/>
                <w:szCs w:val="24"/>
              </w:rPr>
              <w:t xml:space="preserve">Am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hiểu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quy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trình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vận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hành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của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thiết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bị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tự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động</w:t>
            </w:r>
            <w:proofErr w:type="spellEnd"/>
            <w:r w:rsidR="004962EB">
              <w:rPr>
                <w:rFonts w:ascii="Times New Roman" w:hAnsi="Times New Roman"/>
                <w:bCs/>
                <w:szCs w:val="24"/>
              </w:rPr>
              <w:t> ;</w:t>
            </w:r>
          </w:p>
          <w:p w:rsidR="00D76D3B" w:rsidRPr="00404D7E" w:rsidRDefault="00AC710F" w:rsidP="00AC710F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Làm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việc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tại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Tây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> Ninh</w:t>
            </w:r>
            <w:r w:rsidR="004962EB"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0F" w:rsidRPr="00D71235" w:rsidRDefault="00AC710F" w:rsidP="00AC710F">
            <w:pPr>
              <w:ind w:left="183" w:hanging="18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</w:rPr>
              <w:t xml:space="preserve">- </w:t>
            </w:r>
            <w:r w:rsidRPr="00D71235">
              <w:rPr>
                <w:rFonts w:ascii="Times New Roman" w:hAnsi="Times New Roman"/>
                <w:bCs/>
                <w:szCs w:val="24"/>
              </w:rPr>
              <w:t xml:space="preserve">Theo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dõi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giám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sát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và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đảm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bảo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sự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họat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động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của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thiết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bị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và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hệ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thống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mạng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tự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động</w:t>
            </w:r>
            <w:proofErr w:type="spellEnd"/>
            <w:r w:rsid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E5624">
              <w:rPr>
                <w:rFonts w:ascii="Times New Roman" w:hAnsi="Times New Roman"/>
                <w:bCs/>
                <w:szCs w:val="24"/>
              </w:rPr>
              <w:t>trong</w:t>
            </w:r>
            <w:proofErr w:type="spellEnd"/>
            <w:r w:rsid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E5624">
              <w:rPr>
                <w:rFonts w:ascii="Times New Roman" w:hAnsi="Times New Roman"/>
                <w:bCs/>
                <w:szCs w:val="24"/>
              </w:rPr>
              <w:t>nhà</w:t>
            </w:r>
            <w:proofErr w:type="spellEnd"/>
            <w:r w:rsid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E5624">
              <w:rPr>
                <w:rFonts w:ascii="Times New Roman" w:hAnsi="Times New Roman"/>
                <w:bCs/>
                <w:szCs w:val="24"/>
              </w:rPr>
              <w:t>máy</w:t>
            </w:r>
            <w:proofErr w:type="spellEnd"/>
            <w:r w:rsidR="000E5624">
              <w:rPr>
                <w:rFonts w:ascii="Times New Roman" w:hAnsi="Times New Roman"/>
                <w:bCs/>
                <w:szCs w:val="24"/>
              </w:rPr>
              <w:t>;</w:t>
            </w:r>
          </w:p>
          <w:p w:rsidR="00AC710F" w:rsidRPr="00D71235" w:rsidRDefault="00AC710F" w:rsidP="00AC710F">
            <w:pPr>
              <w:ind w:left="183" w:hanging="180"/>
              <w:rPr>
                <w:rFonts w:ascii="Times New Roman" w:hAnsi="Times New Roman"/>
                <w:bCs/>
                <w:szCs w:val="24"/>
              </w:rPr>
            </w:pPr>
            <w:r w:rsidRPr="00D71235">
              <w:rPr>
                <w:rFonts w:ascii="Times New Roman" w:hAnsi="Times New Roman"/>
                <w:bCs/>
                <w:szCs w:val="24"/>
              </w:rPr>
              <w:t xml:space="preserve">-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Phối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hợp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với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Cố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vấn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chuyên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môn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chỉnh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sửa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chương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trình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online khi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có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yêu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cầu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từ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bộ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phận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khác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và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ghi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chép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đầy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đủ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vào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sổ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theo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dõi</w:t>
            </w:r>
            <w:proofErr w:type="spellEnd"/>
            <w:r w:rsidR="000E5624">
              <w:rPr>
                <w:rFonts w:ascii="Times New Roman" w:hAnsi="Times New Roman"/>
                <w:bCs/>
                <w:szCs w:val="24"/>
              </w:rPr>
              <w:t>;</w:t>
            </w:r>
          </w:p>
          <w:p w:rsidR="000E5624" w:rsidRDefault="00AC710F" w:rsidP="000E5624">
            <w:pPr>
              <w:ind w:left="183" w:hanging="180"/>
              <w:rPr>
                <w:rFonts w:ascii="Times New Roman" w:hAnsi="Times New Roman"/>
                <w:bCs/>
                <w:szCs w:val="24"/>
              </w:rPr>
            </w:pPr>
            <w:r w:rsidRPr="00D71235">
              <w:rPr>
                <w:rFonts w:ascii="Times New Roman" w:hAnsi="Times New Roman"/>
                <w:bCs/>
                <w:szCs w:val="24"/>
              </w:rPr>
              <w:t xml:space="preserve">-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Sửa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chữa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hoặc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thay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thế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thiết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bị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hư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hỏng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hoặc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có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nguy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cơ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hư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hỏng</w:t>
            </w:r>
            <w:proofErr w:type="spellEnd"/>
            <w:r w:rsidR="000E5624">
              <w:rPr>
                <w:rFonts w:ascii="Times New Roman" w:hAnsi="Times New Roman"/>
                <w:bCs/>
                <w:szCs w:val="24"/>
              </w:rPr>
              <w:t>;</w:t>
            </w:r>
          </w:p>
          <w:p w:rsidR="003A4211" w:rsidRPr="00404D7E" w:rsidRDefault="000E5624" w:rsidP="000E5624">
            <w:pPr>
              <w:ind w:left="183" w:hanging="18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-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Thông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báo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cho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trưởng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ca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hoặc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phụ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trách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trực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tiếp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khi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xảy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ra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sự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cố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vuợt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quá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khả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năng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của</w:t>
            </w:r>
            <w:proofErr w:type="spellEnd"/>
            <w:r w:rsidR="00AC710F"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AC710F" w:rsidRPr="00D71235">
              <w:rPr>
                <w:rFonts w:ascii="Times New Roman" w:hAnsi="Times New Roman"/>
                <w:bCs/>
                <w:szCs w:val="24"/>
              </w:rPr>
              <w:t>mình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B0248C" w:rsidRPr="00B0248C" w:rsidTr="002E75E0">
        <w:trPr>
          <w:trHeight w:val="268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19" w:rsidRPr="00B0248C" w:rsidRDefault="00D71235" w:rsidP="00D90A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D5" w:rsidRPr="00B0248C" w:rsidRDefault="008554AD" w:rsidP="008554AD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cơ</w:t>
            </w:r>
            <w:proofErr w:type="spellEnd"/>
            <w:r w:rsidR="00D7123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D71235">
              <w:rPr>
                <w:rFonts w:ascii="Times New Roman" w:hAnsi="Times New Roman"/>
                <w:szCs w:val="24"/>
              </w:rPr>
              <w:t>khí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4" w:rsidRDefault="000E5624" w:rsidP="000E5624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Tốt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nghiệp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Đại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học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D71235">
              <w:rPr>
                <w:rFonts w:ascii="Times New Roman" w:hAnsi="Times New Roman"/>
                <w:bCs/>
                <w:szCs w:val="24"/>
              </w:rPr>
              <w:t>ngành</w:t>
            </w:r>
            <w:proofErr w:type="spellEnd"/>
            <w:r w:rsidRPr="00D7123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khí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chế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tạo</w:t>
            </w:r>
            <w:proofErr w:type="spellEnd"/>
            <w:r w:rsidR="004962EB">
              <w:rPr>
                <w:rFonts w:ascii="Times New Roman" w:hAnsi="Times New Roman"/>
                <w:bCs/>
                <w:szCs w:val="24"/>
              </w:rPr>
              <w:t> ;</w:t>
            </w:r>
          </w:p>
          <w:p w:rsidR="00404D7E" w:rsidRPr="00B0248C" w:rsidRDefault="000E5624" w:rsidP="000E5624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Làm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việc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tại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Tây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> Ninh</w:t>
            </w:r>
            <w:r w:rsidR="004962EB"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7E" w:rsidRPr="00F90687" w:rsidRDefault="00F90687" w:rsidP="006E4B94">
            <w:pPr>
              <w:numPr>
                <w:ilvl w:val="0"/>
                <w:numId w:val="37"/>
              </w:numPr>
              <w:ind w:left="189" w:hanging="141"/>
              <w:jc w:val="both"/>
              <w:rPr>
                <w:rFonts w:ascii="Times New Roman" w:hAnsi="Times New Roman"/>
                <w:bCs/>
                <w:szCs w:val="24"/>
              </w:rPr>
            </w:pPr>
            <w:r w:rsidRPr="000E5624">
              <w:rPr>
                <w:rFonts w:ascii="Times New Roman" w:hAnsi="Times New Roman"/>
                <w:bCs/>
                <w:szCs w:val="24"/>
              </w:rPr>
              <w:t xml:space="preserve">Theo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dõi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tình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hình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họat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động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thiết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bị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máy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móc</w:t>
            </w:r>
            <w:proofErr w:type="spellEnd"/>
            <w:r w:rsidR="000E5624" w:rsidRPr="000E5624">
              <w:rPr>
                <w:rFonts w:ascii="Times New Roman" w:hAnsi="Times New Roman"/>
                <w:bCs/>
                <w:szCs w:val="24"/>
              </w:rPr>
              <w:t>;</w:t>
            </w:r>
          </w:p>
          <w:p w:rsidR="00F90687" w:rsidRPr="00F90687" w:rsidRDefault="00F90687" w:rsidP="006E4B94">
            <w:pPr>
              <w:numPr>
                <w:ilvl w:val="0"/>
                <w:numId w:val="37"/>
              </w:numPr>
              <w:ind w:left="189" w:hanging="141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Giám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sát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và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phối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hợp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sửa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chữa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khắc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phục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sự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cố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của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thiết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bị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cơ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khí</w:t>
            </w:r>
            <w:proofErr w:type="spellEnd"/>
            <w:r w:rsidR="000E5624" w:rsidRPr="000E5624">
              <w:rPr>
                <w:rFonts w:ascii="Times New Roman" w:hAnsi="Times New Roman"/>
                <w:bCs/>
                <w:szCs w:val="24"/>
              </w:rPr>
              <w:t>;</w:t>
            </w:r>
          </w:p>
          <w:p w:rsidR="00F90687" w:rsidRPr="00B0248C" w:rsidRDefault="000E5624" w:rsidP="000E5624">
            <w:pPr>
              <w:numPr>
                <w:ilvl w:val="0"/>
                <w:numId w:val="37"/>
              </w:numPr>
              <w:ind w:left="189" w:hanging="141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Đánh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giá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và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đề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đạt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biện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pháp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nhằm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cải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thiện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hiệu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quả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công</w:t>
            </w:r>
            <w:proofErr w:type="spellEnd"/>
            <w:r w:rsidRPr="000E562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E5624">
              <w:rPr>
                <w:rFonts w:ascii="Times New Roman" w:hAnsi="Times New Roman"/>
                <w:bCs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AC710F" w:rsidRPr="00B0248C" w:rsidTr="002E75E0">
        <w:trPr>
          <w:trHeight w:val="33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0F" w:rsidRPr="00B0248C" w:rsidRDefault="00D71235" w:rsidP="006C6D4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0F" w:rsidRPr="00B0248C" w:rsidRDefault="00AC710F" w:rsidP="00000D4B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nông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nghiệp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0F" w:rsidRPr="00B0248C" w:rsidRDefault="00AC710F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Tốt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nghiệp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Đại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học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ngành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Nông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học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Bảo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vệ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thực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vật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Khuyến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nông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>,…</w:t>
            </w:r>
          </w:p>
          <w:p w:rsidR="00AC710F" w:rsidRPr="00B0248C" w:rsidRDefault="00AC710F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Có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kiến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thức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về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cây</w:t>
            </w:r>
            <w:proofErr w:type="spellEnd"/>
            <w:r w:rsidRPr="00B0248C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Cs/>
                <w:szCs w:val="24"/>
              </w:rPr>
              <w:t>mía</w:t>
            </w:r>
            <w:proofErr w:type="spellEnd"/>
            <w:r w:rsidR="004962EB">
              <w:rPr>
                <w:rFonts w:ascii="Times New Roman" w:hAnsi="Times New Roman"/>
                <w:bCs/>
                <w:szCs w:val="24"/>
              </w:rPr>
              <w:t> ;</w:t>
            </w:r>
          </w:p>
          <w:p w:rsidR="00AC710F" w:rsidRPr="00404D7E" w:rsidRDefault="00AC710F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Làm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việc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tại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Tây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> Ninh</w:t>
            </w:r>
            <w:r w:rsidR="004962EB"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0F" w:rsidRPr="00660E01" w:rsidRDefault="00AC710F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89" w:hanging="189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Giám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sát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quy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trình</w:t>
            </w:r>
            <w:proofErr w:type="spellEnd"/>
            <w:r w:rsidR="00D4161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đầu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tư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trồng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và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chăm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sóc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mía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giữa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nông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dân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và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công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712CD">
              <w:rPr>
                <w:rFonts w:ascii="Times New Roman" w:hAnsi="Times New Roman"/>
                <w:bCs/>
                <w:szCs w:val="24"/>
              </w:rPr>
              <w:t>ty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712CD">
              <w:rPr>
                <w:rFonts w:ascii="Times New Roman" w:hAnsi="Times New Roman"/>
                <w:bCs/>
                <w:szCs w:val="24"/>
              </w:rPr>
              <w:t>trong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712CD">
              <w:rPr>
                <w:rFonts w:ascii="Times New Roman" w:hAnsi="Times New Roman"/>
                <w:bCs/>
                <w:szCs w:val="24"/>
              </w:rPr>
              <w:t>địa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712CD">
              <w:rPr>
                <w:rFonts w:ascii="Times New Roman" w:hAnsi="Times New Roman"/>
                <w:bCs/>
                <w:szCs w:val="24"/>
              </w:rPr>
              <w:t>bàn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712CD">
              <w:rPr>
                <w:rFonts w:ascii="Times New Roman" w:hAnsi="Times New Roman"/>
                <w:bCs/>
                <w:szCs w:val="24"/>
              </w:rPr>
              <w:t>được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712CD">
              <w:rPr>
                <w:rFonts w:ascii="Times New Roman" w:hAnsi="Times New Roman"/>
                <w:bCs/>
                <w:szCs w:val="24"/>
              </w:rPr>
              <w:t>phân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712CD">
              <w:rPr>
                <w:rFonts w:ascii="Times New Roman" w:hAnsi="Times New Roman"/>
                <w:bCs/>
                <w:szCs w:val="24"/>
              </w:rPr>
              <w:t>công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>;</w:t>
            </w:r>
          </w:p>
          <w:p w:rsidR="00AC710F" w:rsidRPr="00660E01" w:rsidRDefault="00AC710F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89" w:hanging="189"/>
              <w:jc w:val="both"/>
              <w:rPr>
                <w:rFonts w:ascii="Times New Roman" w:hAnsi="Times New Roman"/>
                <w:bCs/>
                <w:szCs w:val="24"/>
              </w:rPr>
            </w:pPr>
            <w:r w:rsidRPr="00660E01">
              <w:rPr>
                <w:rFonts w:ascii="Times New Roman" w:hAnsi="Times New Roman"/>
                <w:bCs/>
                <w:szCs w:val="24"/>
              </w:rPr>
              <w:t xml:space="preserve">Theo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dõi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kiểm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tra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sinh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trưởng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ruộng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mía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tư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vấn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giải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pháp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ky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̃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thuật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phòng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trư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̀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sâu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bệnh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kịp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thời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để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cải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712CD">
              <w:rPr>
                <w:rFonts w:ascii="Times New Roman" w:hAnsi="Times New Roman"/>
                <w:bCs/>
                <w:szCs w:val="24"/>
              </w:rPr>
              <w:t>thiện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712CD">
              <w:rPr>
                <w:rFonts w:ascii="Times New Roman" w:hAnsi="Times New Roman"/>
                <w:bCs/>
                <w:szCs w:val="24"/>
              </w:rPr>
              <w:t>năng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712CD">
              <w:rPr>
                <w:rFonts w:ascii="Times New Roman" w:hAnsi="Times New Roman"/>
                <w:bCs/>
                <w:szCs w:val="24"/>
              </w:rPr>
              <w:t>suất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712CD">
              <w:rPr>
                <w:rFonts w:ascii="Times New Roman" w:hAnsi="Times New Roman"/>
                <w:bCs/>
                <w:szCs w:val="24"/>
              </w:rPr>
              <w:t>chất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712CD">
              <w:rPr>
                <w:rFonts w:ascii="Times New Roman" w:hAnsi="Times New Roman"/>
                <w:bCs/>
                <w:szCs w:val="24"/>
              </w:rPr>
              <w:t>lượng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712CD">
              <w:rPr>
                <w:rFonts w:ascii="Times New Roman" w:hAnsi="Times New Roman"/>
                <w:bCs/>
                <w:szCs w:val="24"/>
              </w:rPr>
              <w:t>mía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>;</w:t>
            </w:r>
          </w:p>
          <w:p w:rsidR="00AC710F" w:rsidRPr="00660E01" w:rsidRDefault="00AC710F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89" w:hanging="189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Thực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hiện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các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buổi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hội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thảo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đê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̉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phô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̉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biến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đến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nông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dân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ky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̃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thuật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canh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tác</w:t>
            </w:r>
            <w:proofErr w:type="spellEnd"/>
            <w:r w:rsidRPr="00660E0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660E01">
              <w:rPr>
                <w:rFonts w:ascii="Times New Roman" w:hAnsi="Times New Roman"/>
                <w:bCs/>
                <w:szCs w:val="24"/>
              </w:rPr>
              <w:t>mí</w:t>
            </w:r>
            <w:r w:rsidR="005712CD">
              <w:rPr>
                <w:rFonts w:ascii="Times New Roman" w:hAnsi="Times New Roman"/>
                <w:bCs/>
                <w:szCs w:val="24"/>
              </w:rPr>
              <w:t>a</w:t>
            </w:r>
            <w:proofErr w:type="spellEnd"/>
            <w:r w:rsidR="005712CD">
              <w:rPr>
                <w:rFonts w:ascii="Times New Roman" w:hAnsi="Times New Roman"/>
                <w:bCs/>
                <w:szCs w:val="24"/>
              </w:rPr>
              <w:t>;</w:t>
            </w:r>
          </w:p>
          <w:p w:rsidR="00AC710F" w:rsidRPr="00404D7E" w:rsidRDefault="00AC710F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89" w:hanging="189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Cập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nhật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phô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̉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biến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tư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vấn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kịp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thời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đến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người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trồng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mía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những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kỹ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thuật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canh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tác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giống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mía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mới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để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cải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thiện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và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nâng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cao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năng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suất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chất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lượng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mía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nhằm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phục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vụ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lợi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ích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của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khách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hàng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tốt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404D7E">
              <w:rPr>
                <w:rFonts w:ascii="Times New Roman" w:hAnsi="Times New Roman"/>
                <w:bCs/>
                <w:szCs w:val="24"/>
              </w:rPr>
              <w:t>nhất</w:t>
            </w:r>
            <w:proofErr w:type="spellEnd"/>
            <w:r w:rsidRPr="00404D7E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AC710F" w:rsidRPr="00B0248C" w:rsidTr="002E75E0">
        <w:trPr>
          <w:trHeight w:val="363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0F" w:rsidRPr="00B0248C" w:rsidRDefault="00D71235" w:rsidP="006C6D4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0F" w:rsidRPr="00B0248C" w:rsidRDefault="00AC710F" w:rsidP="008554AD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xuất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nhập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khẩu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0F" w:rsidRDefault="00AC710F" w:rsidP="007E2428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Tốt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nghiệp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Đại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học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ngành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Ngoại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thương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Quản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trị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kinh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doanh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>,</w:t>
            </w:r>
            <w:r w:rsidR="005F2352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F2352">
              <w:rPr>
                <w:rFonts w:ascii="Times New Roman" w:hAnsi="Times New Roman"/>
                <w:bCs/>
                <w:szCs w:val="24"/>
              </w:rPr>
              <w:t>Kinh</w:t>
            </w:r>
            <w:proofErr w:type="spellEnd"/>
            <w:r w:rsidR="005F2352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F2352">
              <w:rPr>
                <w:rFonts w:ascii="Times New Roman" w:hAnsi="Times New Roman"/>
                <w:bCs/>
                <w:szCs w:val="24"/>
              </w:rPr>
              <w:t>doanh</w:t>
            </w:r>
            <w:proofErr w:type="spellEnd"/>
            <w:r w:rsidR="005F2352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F2352">
              <w:rPr>
                <w:rFonts w:ascii="Times New Roman" w:hAnsi="Times New Roman"/>
                <w:bCs/>
                <w:szCs w:val="24"/>
              </w:rPr>
              <w:t>quốc</w:t>
            </w:r>
            <w:proofErr w:type="spellEnd"/>
            <w:r w:rsidR="005F2352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5F2352">
              <w:rPr>
                <w:rFonts w:ascii="Times New Roman" w:hAnsi="Times New Roman"/>
                <w:bCs/>
                <w:szCs w:val="24"/>
              </w:rPr>
              <w:t>tế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hoặc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ngành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kinh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tế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có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liên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quan</w:t>
            </w:r>
            <w:proofErr w:type="spellEnd"/>
            <w:r w:rsidR="004962EB">
              <w:rPr>
                <w:rFonts w:ascii="Times New Roman" w:hAnsi="Times New Roman"/>
                <w:bCs/>
                <w:szCs w:val="24"/>
              </w:rPr>
              <w:t> ;</w:t>
            </w:r>
          </w:p>
          <w:p w:rsidR="00AC710F" w:rsidRPr="007E2428" w:rsidRDefault="00AC710F" w:rsidP="007E2428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E2428">
              <w:rPr>
                <w:rFonts w:ascii="Times New Roman" w:hAnsi="Times New Roman"/>
                <w:bCs/>
                <w:szCs w:val="24"/>
              </w:rPr>
              <w:t xml:space="preserve">Anh </w:t>
            </w:r>
            <w:proofErr w:type="spellStart"/>
            <w:r w:rsidRPr="007E2428">
              <w:rPr>
                <w:rFonts w:ascii="Times New Roman" w:hAnsi="Times New Roman"/>
                <w:bCs/>
                <w:szCs w:val="24"/>
              </w:rPr>
              <w:t>văn</w:t>
            </w:r>
            <w:proofErr w:type="spellEnd"/>
            <w:r w:rsidRPr="007E2428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bCs/>
                <w:szCs w:val="24"/>
              </w:rPr>
              <w:t>thành</w:t>
            </w:r>
            <w:proofErr w:type="spellEnd"/>
            <w:r w:rsidRPr="007E2428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bCs/>
                <w:szCs w:val="24"/>
              </w:rPr>
              <w:t>thạo</w:t>
            </w:r>
            <w:proofErr w:type="spellEnd"/>
            <w:r w:rsidR="004962EB">
              <w:rPr>
                <w:rFonts w:ascii="Times New Roman" w:hAnsi="Times New Roman"/>
                <w:bCs/>
                <w:szCs w:val="24"/>
              </w:rPr>
              <w:t> ;</w:t>
            </w:r>
          </w:p>
          <w:p w:rsidR="00AC710F" w:rsidRPr="00B0248C" w:rsidRDefault="00AC710F" w:rsidP="008554AD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Làm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việc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530BE">
              <w:rPr>
                <w:rFonts w:ascii="Times New Roman" w:hAnsi="Times New Roman"/>
                <w:bCs/>
                <w:szCs w:val="24"/>
              </w:rPr>
              <w:t>tại</w:t>
            </w:r>
            <w:proofErr w:type="spellEnd"/>
            <w:r w:rsidRPr="00F530B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8554AD">
              <w:rPr>
                <w:rFonts w:ascii="Times New Roman" w:hAnsi="Times New Roman"/>
                <w:bCs/>
                <w:szCs w:val="24"/>
              </w:rPr>
              <w:t>Tây</w:t>
            </w:r>
            <w:proofErr w:type="spellEnd"/>
            <w:r w:rsidR="008554AD">
              <w:rPr>
                <w:rFonts w:ascii="Times New Roman" w:hAnsi="Times New Roman"/>
                <w:bCs/>
                <w:szCs w:val="24"/>
              </w:rPr>
              <w:t xml:space="preserve"> Ninh</w:t>
            </w:r>
            <w:r w:rsidRPr="00F530BE"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0F" w:rsidRPr="007E2428" w:rsidRDefault="00AC710F" w:rsidP="007E2428">
            <w:pPr>
              <w:pStyle w:val="ListParagraph"/>
              <w:numPr>
                <w:ilvl w:val="0"/>
                <w:numId w:val="5"/>
              </w:numPr>
              <w:tabs>
                <w:tab w:val="clear" w:pos="2016"/>
              </w:tabs>
              <w:ind w:left="189" w:hanging="141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Hoàn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tất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c</w:t>
            </w:r>
            <w:r w:rsidRPr="00ED2BC5">
              <w:rPr>
                <w:rFonts w:ascii="Times New Roman" w:hAnsi="Times New Roman" w:cs="VNI-Times"/>
                <w:szCs w:val="24"/>
                <w:shd w:val="clear" w:color="auto" w:fill="FFFFFF"/>
              </w:rPr>
              <w:t>á</w:t>
            </w:r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c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thủ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tục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v</w:t>
            </w:r>
            <w:r w:rsidRPr="00ED2BC5">
              <w:rPr>
                <w:rFonts w:ascii="Times New Roman" w:hAnsi="Times New Roman" w:cs="VNI-Times"/>
                <w:szCs w:val="24"/>
                <w:shd w:val="clear" w:color="auto" w:fill="FFFFFF"/>
              </w:rPr>
              <w:t>à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chứng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từ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xuất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nhập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khẩu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h</w:t>
            </w:r>
            <w:r w:rsidRPr="00ED2BC5">
              <w:rPr>
                <w:rFonts w:ascii="Times New Roman" w:hAnsi="Times New Roman" w:cs="VNI-Times"/>
                <w:szCs w:val="24"/>
                <w:shd w:val="clear" w:color="auto" w:fill="FFFFFF"/>
              </w:rPr>
              <w:t>à</w:t>
            </w:r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ng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h</w:t>
            </w:r>
            <w:r w:rsidRPr="00ED2BC5">
              <w:rPr>
                <w:rFonts w:ascii="Times New Roman" w:hAnsi="Times New Roman" w:cs="VNI-Times"/>
                <w:szCs w:val="24"/>
                <w:shd w:val="clear" w:color="auto" w:fill="FFFFFF"/>
              </w:rPr>
              <w:t>ó</w:t>
            </w:r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a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như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: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hợp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đồng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mua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bán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các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thủ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tục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thanh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toán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các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thủ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tục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giao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nhận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hàng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hóa</w:t>
            </w:r>
            <w:proofErr w:type="spellEnd"/>
            <w:r w:rsidRPr="00ED2BC5">
              <w:rPr>
                <w:rFonts w:ascii="Times New Roman" w:hAnsi="Times New Roman"/>
                <w:szCs w:val="24"/>
                <w:shd w:val="clear" w:color="auto" w:fill="FFFFFF"/>
              </w:rPr>
              <w:t>,…</w:t>
            </w:r>
          </w:p>
          <w:p w:rsidR="00AC710F" w:rsidRDefault="00AC710F" w:rsidP="007E2428">
            <w:pPr>
              <w:pStyle w:val="ListParagraph"/>
              <w:numPr>
                <w:ilvl w:val="0"/>
                <w:numId w:val="5"/>
              </w:numPr>
              <w:tabs>
                <w:tab w:val="clear" w:pos="2016"/>
              </w:tabs>
              <w:ind w:left="189" w:hanging="141"/>
              <w:jc w:val="both"/>
              <w:rPr>
                <w:rFonts w:ascii="Times New Roman" w:hAnsi="Times New Roman"/>
                <w:szCs w:val="24"/>
              </w:rPr>
            </w:pPr>
            <w:r w:rsidRPr="007E2428"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dõi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quản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lý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các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công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việc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E711AA">
              <w:rPr>
                <w:rFonts w:ascii="Times New Roman" w:hAnsi="Times New Roman"/>
                <w:szCs w:val="24"/>
              </w:rPr>
              <w:t>xuất</w:t>
            </w:r>
            <w:proofErr w:type="spellEnd"/>
            <w:r w:rsidR="00E711AA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="00E711AA">
              <w:rPr>
                <w:rFonts w:ascii="Times New Roman" w:hAnsi="Times New Roman"/>
                <w:szCs w:val="24"/>
              </w:rPr>
              <w:t>nhập</w:t>
            </w:r>
            <w:proofErr w:type="spellEnd"/>
            <w:r w:rsidR="00E711AA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="00E711AA">
              <w:rPr>
                <w:rFonts w:ascii="Times New Roman" w:hAnsi="Times New Roman"/>
                <w:szCs w:val="24"/>
              </w:rPr>
              <w:t>tồn</w:t>
            </w:r>
            <w:proofErr w:type="spellEnd"/>
            <w:r w:rsidR="00E71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E711AA">
              <w:rPr>
                <w:rFonts w:ascii="Times New Roman" w:hAnsi="Times New Roman"/>
                <w:szCs w:val="24"/>
              </w:rPr>
              <w:t>đường</w:t>
            </w:r>
            <w:proofErr w:type="spellEnd"/>
            <w:r w:rsidR="00E71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E711AA">
              <w:rPr>
                <w:rFonts w:ascii="Times New Roman" w:hAnsi="Times New Roman"/>
                <w:szCs w:val="24"/>
              </w:rPr>
              <w:t>tại</w:t>
            </w:r>
            <w:proofErr w:type="spellEnd"/>
            <w:r w:rsidR="00E711A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E711AA">
              <w:rPr>
                <w:rFonts w:ascii="Times New Roman" w:hAnsi="Times New Roman"/>
                <w:szCs w:val="24"/>
              </w:rPr>
              <w:t>kho</w:t>
            </w:r>
            <w:proofErr w:type="spellEnd"/>
            <w:r w:rsidR="00E711AA">
              <w:rPr>
                <w:rFonts w:ascii="Times New Roman" w:hAnsi="Times New Roman"/>
                <w:szCs w:val="24"/>
              </w:rPr>
              <w:t>;</w:t>
            </w:r>
          </w:p>
          <w:p w:rsidR="00AC710F" w:rsidRPr="007E2428" w:rsidRDefault="00AC710F" w:rsidP="007E2428">
            <w:pPr>
              <w:pStyle w:val="ListParagraph"/>
              <w:numPr>
                <w:ilvl w:val="0"/>
                <w:numId w:val="5"/>
              </w:numPr>
              <w:tabs>
                <w:tab w:val="clear" w:pos="2016"/>
              </w:tabs>
              <w:ind w:left="189" w:hanging="141"/>
              <w:jc w:val="both"/>
              <w:rPr>
                <w:rFonts w:ascii="Times New Roman" w:hAnsi="Times New Roman"/>
                <w:szCs w:val="24"/>
              </w:rPr>
            </w:pPr>
            <w:r w:rsidRPr="007E2428">
              <w:rPr>
                <w:rFonts w:ascii="Times New Roman" w:hAnsi="Times New Roman"/>
                <w:szCs w:val="24"/>
              </w:rPr>
              <w:t xml:space="preserve">Theo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dõi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quản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lý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kho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bãi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phương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tiện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vận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tải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công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cụ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làm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việc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các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sổ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sách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chứng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từ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tương</w:t>
            </w:r>
            <w:proofErr w:type="spellEnd"/>
            <w:r w:rsidRPr="007E24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E2428">
              <w:rPr>
                <w:rFonts w:ascii="Times New Roman" w:hAnsi="Times New Roman"/>
                <w:szCs w:val="24"/>
              </w:rPr>
              <w:t>ứng</w:t>
            </w:r>
            <w:proofErr w:type="spellEnd"/>
            <w:r w:rsidR="00E711AA">
              <w:rPr>
                <w:rFonts w:ascii="Times New Roman" w:hAnsi="Times New Roman"/>
                <w:szCs w:val="24"/>
              </w:rPr>
              <w:t>;</w:t>
            </w:r>
          </w:p>
          <w:p w:rsidR="00AC710F" w:rsidRPr="00B0248C" w:rsidRDefault="00AC710F" w:rsidP="007E2428">
            <w:pPr>
              <w:numPr>
                <w:ilvl w:val="0"/>
                <w:numId w:val="5"/>
              </w:numPr>
              <w:tabs>
                <w:tab w:val="clear" w:pos="2016"/>
              </w:tabs>
              <w:ind w:left="189" w:hanging="189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ED2BC5">
              <w:rPr>
                <w:rFonts w:ascii="Times New Roman" w:hAnsi="Times New Roman"/>
              </w:rPr>
              <w:t>Quản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lý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số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liệu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liên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quan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đến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hợp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đồng</w:t>
            </w:r>
            <w:proofErr w:type="spellEnd"/>
            <w:r w:rsidRPr="00ED2BC5">
              <w:rPr>
                <w:rFonts w:ascii="Times New Roman" w:hAnsi="Times New Roman"/>
              </w:rPr>
              <w:t xml:space="preserve">, </w:t>
            </w:r>
            <w:proofErr w:type="spellStart"/>
            <w:r w:rsidRPr="00ED2BC5">
              <w:rPr>
                <w:rFonts w:ascii="Times New Roman" w:hAnsi="Times New Roman"/>
              </w:rPr>
              <w:t>đơn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hàng</w:t>
            </w:r>
            <w:proofErr w:type="spellEnd"/>
            <w:r w:rsidRPr="00ED2BC5">
              <w:rPr>
                <w:rFonts w:ascii="Times New Roman" w:hAnsi="Times New Roman"/>
              </w:rPr>
              <w:t xml:space="preserve">, </w:t>
            </w:r>
            <w:proofErr w:type="spellStart"/>
            <w:r w:rsidRPr="00ED2BC5">
              <w:rPr>
                <w:rFonts w:ascii="Times New Roman" w:hAnsi="Times New Roman"/>
              </w:rPr>
              <w:t>kế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hoạch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giao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hàng</w:t>
            </w:r>
            <w:proofErr w:type="spellEnd"/>
            <w:r w:rsidRPr="00ED2BC5">
              <w:rPr>
                <w:rFonts w:ascii="Times New Roman" w:hAnsi="Times New Roman"/>
              </w:rPr>
              <w:t xml:space="preserve">, </w:t>
            </w:r>
            <w:proofErr w:type="spellStart"/>
            <w:r w:rsidRPr="00ED2BC5">
              <w:rPr>
                <w:rFonts w:ascii="Times New Roman" w:hAnsi="Times New Roman"/>
              </w:rPr>
              <w:t>lập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bảng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thanh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toán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cho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các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nhà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vận</w:t>
            </w:r>
            <w:proofErr w:type="spellEnd"/>
            <w:r w:rsidRPr="00ED2BC5">
              <w:rPr>
                <w:rFonts w:ascii="Times New Roman" w:hAnsi="Times New Roman"/>
              </w:rPr>
              <w:t xml:space="preserve"> </w:t>
            </w:r>
            <w:proofErr w:type="spellStart"/>
            <w:r w:rsidRPr="00ED2BC5">
              <w:rPr>
                <w:rFonts w:ascii="Times New Roman" w:hAnsi="Times New Roman"/>
              </w:rPr>
              <w:t>tải</w:t>
            </w:r>
            <w:proofErr w:type="spellEnd"/>
            <w:r w:rsidRPr="00ED2BC5">
              <w:rPr>
                <w:rFonts w:ascii="Times New Roman" w:hAnsi="Times New Roman"/>
              </w:rPr>
              <w:t>.</w:t>
            </w:r>
          </w:p>
        </w:tc>
      </w:tr>
      <w:tr w:rsidR="004962EB" w:rsidRPr="00B0248C" w:rsidTr="002E75E0">
        <w:trPr>
          <w:trHeight w:val="23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EB" w:rsidRDefault="00816DF6" w:rsidP="006C6D4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EB" w:rsidRDefault="004962EB" w:rsidP="006C6D43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toán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FE" w:rsidRPr="00086CE7" w:rsidRDefault="00C319B6" w:rsidP="008027FE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Tốt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8027FE">
              <w:rPr>
                <w:rFonts w:ascii="Times New Roman" w:hAnsi="Times New Roman"/>
                <w:bCs/>
                <w:szCs w:val="24"/>
              </w:rPr>
              <w:t>chuyên</w:t>
            </w:r>
            <w:proofErr w:type="spellEnd"/>
            <w:r w:rsidR="008027F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8027FE">
              <w:rPr>
                <w:rFonts w:ascii="Times New Roman" w:hAnsi="Times New Roman"/>
                <w:bCs/>
                <w:szCs w:val="24"/>
              </w:rPr>
              <w:t>ngành</w:t>
            </w:r>
            <w:proofErr w:type="spellEnd"/>
            <w:r w:rsidR="008027F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8027FE">
              <w:rPr>
                <w:rFonts w:ascii="Times New Roman" w:hAnsi="Times New Roman"/>
                <w:bCs/>
                <w:szCs w:val="24"/>
              </w:rPr>
              <w:t>Kế</w:t>
            </w:r>
            <w:proofErr w:type="spellEnd"/>
            <w:r w:rsidR="008027F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8027FE">
              <w:rPr>
                <w:rFonts w:ascii="Times New Roman" w:hAnsi="Times New Roman"/>
                <w:bCs/>
                <w:szCs w:val="24"/>
              </w:rPr>
              <w:t>toán</w:t>
            </w:r>
            <w:proofErr w:type="spellEnd"/>
            <w:r w:rsidR="0062584D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="0062584D">
              <w:rPr>
                <w:rFonts w:ascii="Times New Roman" w:hAnsi="Times New Roman"/>
                <w:bCs/>
                <w:szCs w:val="24"/>
              </w:rPr>
              <w:t>Tài</w:t>
            </w:r>
            <w:proofErr w:type="spellEnd"/>
            <w:r w:rsidR="0062584D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2584D">
              <w:rPr>
                <w:rFonts w:ascii="Times New Roman" w:hAnsi="Times New Roman"/>
                <w:bCs/>
                <w:szCs w:val="24"/>
              </w:rPr>
              <w:t>chính</w:t>
            </w:r>
            <w:proofErr w:type="spellEnd"/>
            <w:r w:rsidR="0062584D">
              <w:rPr>
                <w:rFonts w:ascii="Times New Roman" w:hAnsi="Times New Roman"/>
                <w:bCs/>
                <w:szCs w:val="24"/>
              </w:rPr>
              <w:t> ;</w:t>
            </w:r>
          </w:p>
          <w:p w:rsidR="004962EB" w:rsidRPr="007E2428" w:rsidRDefault="008027FE" w:rsidP="008027FE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Làm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việc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tại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Tây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Ninh.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77" w:rsidRDefault="00115A77" w:rsidP="00115A77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hợp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(chi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phí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xuất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phẩm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nhập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kho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), 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phẩm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;</w:t>
            </w:r>
          </w:p>
          <w:p w:rsidR="00115A77" w:rsidRDefault="00115A77" w:rsidP="00115A77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bội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quản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trị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;</w:t>
            </w:r>
          </w:p>
          <w:p w:rsidR="00115A77" w:rsidRDefault="00115A77" w:rsidP="00115A77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đúng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đắn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khoản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phân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bổ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phí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;</w:t>
            </w:r>
          </w:p>
          <w:p w:rsidR="004962EB" w:rsidRPr="00277721" w:rsidRDefault="00115A77" w:rsidP="00115A77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dõi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phát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dịch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bên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quan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4962EB" w:rsidRPr="00B0248C" w:rsidTr="002E75E0">
        <w:trPr>
          <w:trHeight w:val="12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EB" w:rsidRPr="00B0248C" w:rsidRDefault="00816DF6" w:rsidP="004507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EB" w:rsidRDefault="004962EB" w:rsidP="006C6D43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R&amp;D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EB" w:rsidRPr="00086CE7" w:rsidRDefault="004962EB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Tốt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nghiệp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Đại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học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ngành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H</w:t>
            </w:r>
            <w:r w:rsidR="00860E18">
              <w:rPr>
                <w:rFonts w:ascii="Times New Roman" w:hAnsi="Times New Roman"/>
                <w:bCs/>
                <w:lang w:val="vi-VN"/>
              </w:rPr>
              <w:t>óa học</w:t>
            </w:r>
            <w:r w:rsidR="00860E18">
              <w:rPr>
                <w:rFonts w:ascii="Times New Roman" w:hAnsi="Times New Roman"/>
                <w:bCs/>
                <w:lang w:val="en-US"/>
              </w:rPr>
              <w:t xml:space="preserve">, </w:t>
            </w:r>
            <w:r w:rsidRPr="00086CE7">
              <w:rPr>
                <w:rFonts w:ascii="Times New Roman" w:hAnsi="Times New Roman"/>
                <w:bCs/>
                <w:lang w:val="en-US"/>
              </w:rPr>
              <w:t>S</w:t>
            </w:r>
            <w:r w:rsidR="00860E18">
              <w:rPr>
                <w:rFonts w:ascii="Times New Roman" w:hAnsi="Times New Roman"/>
                <w:bCs/>
                <w:lang w:val="vi-VN"/>
              </w:rPr>
              <w:t>inh hóa</w:t>
            </w:r>
            <w:r w:rsidR="00860E18">
              <w:rPr>
                <w:rFonts w:ascii="Times New Roman" w:hAnsi="Times New Roman"/>
                <w:bCs/>
                <w:lang w:val="en-US"/>
              </w:rPr>
              <w:t xml:space="preserve">, </w:t>
            </w:r>
            <w:r w:rsidRPr="00086CE7">
              <w:rPr>
                <w:rFonts w:ascii="Times New Roman" w:hAnsi="Times New Roman"/>
                <w:bCs/>
                <w:lang w:val="en-US"/>
              </w:rPr>
              <w:t>C</w:t>
            </w:r>
            <w:r w:rsidR="00860E18">
              <w:rPr>
                <w:rFonts w:ascii="Times New Roman" w:hAnsi="Times New Roman"/>
                <w:bCs/>
                <w:lang w:val="vi-VN"/>
              </w:rPr>
              <w:t>ông nghệ thực phẩm</w:t>
            </w:r>
            <w:r w:rsidR="00860E18">
              <w:rPr>
                <w:rFonts w:ascii="Times New Roman" w:hAnsi="Times New Roman"/>
                <w:bCs/>
                <w:lang w:val="en-US"/>
              </w:rPr>
              <w:t xml:space="preserve">, </w:t>
            </w:r>
            <w:r w:rsidRPr="00086CE7">
              <w:rPr>
                <w:rFonts w:ascii="Times New Roman" w:hAnsi="Times New Roman"/>
                <w:bCs/>
                <w:lang w:val="en-US"/>
              </w:rPr>
              <w:t>C</w:t>
            </w:r>
            <w:r w:rsidRPr="00086CE7">
              <w:rPr>
                <w:rFonts w:ascii="Times New Roman" w:hAnsi="Times New Roman"/>
                <w:bCs/>
                <w:lang w:val="vi-VN"/>
              </w:rPr>
              <w:t>ông nghệ môi trường hoặc các ngành kỹ thuật có liên quan</w:t>
            </w:r>
            <w:r w:rsidRPr="00086CE7">
              <w:rPr>
                <w:rFonts w:ascii="Times New Roman" w:hAnsi="Times New Roman"/>
                <w:bCs/>
                <w:szCs w:val="24"/>
              </w:rPr>
              <w:t>.</w:t>
            </w:r>
          </w:p>
          <w:p w:rsidR="004962EB" w:rsidRPr="00086CE7" w:rsidRDefault="004962EB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Làm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việc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tại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Tây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Ninh.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EB" w:rsidRPr="00086CE7" w:rsidRDefault="004962EB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Tiếp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nhận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nghiên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cứu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triển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khai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giám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bCs/>
                <w:szCs w:val="24"/>
              </w:rPr>
              <w:t>sát</w:t>
            </w:r>
            <w:proofErr w:type="spellEnd"/>
            <w:r w:rsidR="00157F6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bCs/>
                <w:szCs w:val="24"/>
              </w:rPr>
              <w:t>dự</w:t>
            </w:r>
            <w:proofErr w:type="spellEnd"/>
            <w:r w:rsidR="00157F6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bCs/>
                <w:szCs w:val="24"/>
              </w:rPr>
              <w:t>án</w:t>
            </w:r>
            <w:proofErr w:type="spellEnd"/>
            <w:r w:rsidR="00157F6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bCs/>
                <w:szCs w:val="24"/>
              </w:rPr>
              <w:t>sản</w:t>
            </w:r>
            <w:proofErr w:type="spellEnd"/>
            <w:r w:rsidR="00157F6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bCs/>
                <w:szCs w:val="24"/>
              </w:rPr>
              <w:t>xuất</w:t>
            </w:r>
            <w:proofErr w:type="spellEnd"/>
            <w:r w:rsidR="00157F6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bCs/>
                <w:szCs w:val="24"/>
              </w:rPr>
              <w:t>sản</w:t>
            </w:r>
            <w:proofErr w:type="spellEnd"/>
            <w:r w:rsidR="00157F6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bCs/>
                <w:szCs w:val="24"/>
              </w:rPr>
              <w:t>phẩm</w:t>
            </w:r>
            <w:proofErr w:type="spellEnd"/>
            <w:r w:rsidR="00157F6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bCs/>
                <w:szCs w:val="24"/>
              </w:rPr>
              <w:t>mới</w:t>
            </w:r>
            <w:proofErr w:type="spellEnd"/>
            <w:r w:rsidR="00157F6E">
              <w:rPr>
                <w:rFonts w:ascii="Times New Roman" w:hAnsi="Times New Roman"/>
                <w:bCs/>
                <w:szCs w:val="24"/>
              </w:rPr>
              <w:t>;</w:t>
            </w:r>
          </w:p>
          <w:p w:rsidR="004962EB" w:rsidRPr="00086CE7" w:rsidRDefault="004962EB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r w:rsidRPr="00086CE7">
              <w:rPr>
                <w:rFonts w:ascii="Times New Roman" w:hAnsi="Times New Roman"/>
                <w:lang w:val="vi-VN"/>
              </w:rPr>
              <w:t xml:space="preserve">Nghiên cứu các giải pháp công nghệ, thiết bị mới để tư vấn cho các </w:t>
            </w:r>
            <w:r w:rsidRPr="00086CE7">
              <w:rPr>
                <w:rFonts w:ascii="Times New Roman" w:hAnsi="Times New Roman"/>
                <w:lang w:val="en-US"/>
              </w:rPr>
              <w:t>Đ</w:t>
            </w:r>
            <w:r w:rsidRPr="00086CE7">
              <w:rPr>
                <w:rFonts w:ascii="Times New Roman" w:hAnsi="Times New Roman"/>
                <w:lang w:val="vi-VN"/>
              </w:rPr>
              <w:t>ơn vị, P</w:t>
            </w:r>
            <w:proofErr w:type="spellStart"/>
            <w:r w:rsidRPr="00086CE7">
              <w:rPr>
                <w:rFonts w:ascii="Times New Roman" w:hAnsi="Times New Roman"/>
                <w:lang w:val="en-US"/>
              </w:rPr>
              <w:t>hòng</w:t>
            </w:r>
            <w:proofErr w:type="spellEnd"/>
            <w:r w:rsidRPr="00086CE7">
              <w:rPr>
                <w:rFonts w:ascii="Times New Roman" w:hAnsi="Times New Roman"/>
                <w:lang w:val="en-US"/>
              </w:rPr>
              <w:t xml:space="preserve"> </w:t>
            </w:r>
            <w:r w:rsidRPr="00086CE7">
              <w:rPr>
                <w:rFonts w:ascii="Times New Roman" w:hAnsi="Times New Roman"/>
                <w:lang w:val="vi-VN"/>
              </w:rPr>
              <w:t>B</w:t>
            </w:r>
            <w:r w:rsidRPr="00086CE7">
              <w:rPr>
                <w:rFonts w:ascii="Times New Roman" w:hAnsi="Times New Roman"/>
                <w:lang w:val="en-US"/>
              </w:rPr>
              <w:t>an</w:t>
            </w:r>
            <w:r w:rsidRPr="00086CE7">
              <w:rPr>
                <w:rFonts w:ascii="Times New Roman" w:hAnsi="Times New Roman"/>
                <w:lang w:val="vi-VN"/>
              </w:rPr>
              <w:t xml:space="preserve"> khi có đầu tư mới</w:t>
            </w:r>
            <w:r w:rsidR="00157F6E">
              <w:rPr>
                <w:rFonts w:ascii="Times New Roman" w:hAnsi="Times New Roman"/>
                <w:lang w:val="en-US"/>
              </w:rPr>
              <w:t>;</w:t>
            </w:r>
          </w:p>
          <w:p w:rsidR="004962EB" w:rsidRPr="00086CE7" w:rsidRDefault="004962EB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r w:rsidRPr="00086CE7">
              <w:rPr>
                <w:rFonts w:ascii="Times New Roman" w:hAnsi="Times New Roman"/>
                <w:lang w:val="vi-VN"/>
              </w:rPr>
              <w:t>Tham gia vào việc lập kế hoạch, kiểm tra, giám sát quá trình sản xuất và chất lượng của sản phẩm</w:t>
            </w:r>
            <w:r w:rsidR="00157F6E">
              <w:rPr>
                <w:rFonts w:ascii="Times New Roman" w:hAnsi="Times New Roman"/>
                <w:lang w:val="en-US"/>
              </w:rPr>
              <w:t>;</w:t>
            </w:r>
          </w:p>
          <w:p w:rsidR="004962EB" w:rsidRPr="00086CE7" w:rsidRDefault="004962EB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r w:rsidRPr="00086CE7">
              <w:rPr>
                <w:rFonts w:ascii="Times New Roman" w:hAnsi="Times New Roman"/>
                <w:lang w:val="vi-VN"/>
              </w:rPr>
              <w:t>Tham gia soạn thảo những tài liệu liên quan đến sản phẩm mới</w:t>
            </w:r>
            <w:r w:rsidRPr="00086CE7">
              <w:rPr>
                <w:rFonts w:ascii="Times New Roman" w:hAnsi="Times New Roman"/>
                <w:lang w:val="en-US"/>
              </w:rPr>
              <w:t xml:space="preserve"> </w:t>
            </w:r>
            <w:r w:rsidRPr="00086CE7">
              <w:rPr>
                <w:rFonts w:ascii="Times New Roman" w:hAnsi="Times New Roman"/>
                <w:lang w:val="vi-VN"/>
              </w:rPr>
              <w:t>(ti</w:t>
            </w:r>
            <w:r w:rsidR="00157F6E">
              <w:rPr>
                <w:rFonts w:ascii="Times New Roman" w:hAnsi="Times New Roman"/>
                <w:lang w:val="vi-VN"/>
              </w:rPr>
              <w:t>êu chuẩn, hướng dẫn công việc…)</w:t>
            </w:r>
            <w:r w:rsidR="00157F6E">
              <w:rPr>
                <w:rFonts w:ascii="Times New Roman" w:hAnsi="Times New Roman"/>
                <w:lang w:val="en-US"/>
              </w:rPr>
              <w:t>;</w:t>
            </w:r>
          </w:p>
          <w:p w:rsidR="004962EB" w:rsidRPr="00086CE7" w:rsidRDefault="004962EB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r w:rsidRPr="00086CE7">
              <w:rPr>
                <w:rFonts w:ascii="Times New Roman" w:hAnsi="Times New Roman"/>
                <w:lang w:val="vi-VN"/>
              </w:rPr>
              <w:t>Tiếp nhận công nghệ mới</w:t>
            </w:r>
            <w:r w:rsidRPr="00086CE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086CE7">
              <w:rPr>
                <w:rFonts w:ascii="Times New Roman" w:hAnsi="Times New Roman"/>
                <w:lang w:val="en-US"/>
              </w:rPr>
              <w:t>hỗ</w:t>
            </w:r>
            <w:proofErr w:type="spellEnd"/>
            <w:r w:rsidR="00157F6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lang w:val="en-US"/>
              </w:rPr>
              <w:t>trợ</w:t>
            </w:r>
            <w:proofErr w:type="spellEnd"/>
            <w:r w:rsidR="00157F6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lang w:val="en-US"/>
              </w:rPr>
              <w:t>kỹ</w:t>
            </w:r>
            <w:proofErr w:type="spellEnd"/>
            <w:r w:rsidR="00157F6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lang w:val="en-US"/>
              </w:rPr>
              <w:t>thuật</w:t>
            </w:r>
            <w:proofErr w:type="spellEnd"/>
            <w:r w:rsidR="00157F6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lang w:val="en-US"/>
              </w:rPr>
              <w:t>sản</w:t>
            </w:r>
            <w:proofErr w:type="spellEnd"/>
            <w:r w:rsidR="00157F6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lang w:val="en-US"/>
              </w:rPr>
              <w:t>xuất</w:t>
            </w:r>
            <w:proofErr w:type="spellEnd"/>
            <w:r w:rsidR="00157F6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lang w:val="en-US"/>
              </w:rPr>
              <w:t>sản</w:t>
            </w:r>
            <w:proofErr w:type="spellEnd"/>
            <w:r w:rsidR="00157F6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57F6E">
              <w:rPr>
                <w:rFonts w:ascii="Times New Roman" w:hAnsi="Times New Roman"/>
                <w:lang w:val="en-US"/>
              </w:rPr>
              <w:t>phẩm</w:t>
            </w:r>
            <w:proofErr w:type="spellEnd"/>
            <w:r w:rsidR="00157F6E">
              <w:rPr>
                <w:rFonts w:ascii="Times New Roman" w:hAnsi="Times New Roman"/>
                <w:lang w:val="en-US"/>
              </w:rPr>
              <w:t>;</w:t>
            </w:r>
          </w:p>
          <w:p w:rsidR="004962EB" w:rsidRPr="00086CE7" w:rsidRDefault="004962EB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89" w:hanging="189"/>
              <w:jc w:val="both"/>
              <w:rPr>
                <w:rFonts w:ascii="Times New Roman" w:hAnsi="Times New Roman"/>
                <w:bCs/>
                <w:szCs w:val="24"/>
              </w:rPr>
            </w:pPr>
            <w:r w:rsidRPr="00086CE7">
              <w:rPr>
                <w:rFonts w:ascii="Times New Roman" w:hAnsi="Times New Roman"/>
                <w:lang w:val="vi-VN"/>
              </w:rPr>
              <w:t>Thực hiện các công việc khác do cấp trên giao</w:t>
            </w:r>
            <w:r w:rsidRPr="00086CE7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AF5996" w:rsidRPr="00B0248C" w:rsidTr="002E75E0">
        <w:trPr>
          <w:trHeight w:val="12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6" w:rsidRDefault="00AF5996" w:rsidP="004507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6" w:rsidRDefault="00AF5996" w:rsidP="006C6D43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soát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bộ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A005DE" w:rsidRDefault="00A005DE" w:rsidP="00A005DE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lang w:val="vi-VN"/>
              </w:rPr>
            </w:pP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Tốt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nghiệp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Đại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học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005DE">
              <w:rPr>
                <w:rFonts w:ascii="Times New Roman" w:hAnsi="Times New Roman"/>
                <w:bCs/>
                <w:lang w:val="vi-VN"/>
              </w:rPr>
              <w:t>ngành Tài chính, Kế toán kiểm toán.</w:t>
            </w:r>
          </w:p>
          <w:p w:rsidR="00AF5996" w:rsidRPr="00086CE7" w:rsidRDefault="00A005DE" w:rsidP="00A005DE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Làm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việc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tại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Tây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Ninh.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96" w:rsidRPr="00842F65" w:rsidRDefault="00842F65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Lập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kế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hoạch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và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đề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cương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kiểm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tra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và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báo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cáo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kết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quả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kiểm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tra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kiểm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soát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cho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quản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lý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trực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tiếp</w:t>
            </w:r>
            <w:proofErr w:type="spellEnd"/>
            <w:r w:rsidR="00804346" w:rsidRPr="00A005DE">
              <w:rPr>
                <w:rFonts w:ascii="Times New Roman" w:hAnsi="Times New Roman"/>
                <w:bCs/>
                <w:szCs w:val="24"/>
              </w:rPr>
              <w:t>;</w:t>
            </w:r>
          </w:p>
          <w:p w:rsidR="00842F65" w:rsidRPr="00804346" w:rsidRDefault="00842F65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Thiết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kế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chương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trình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và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thực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hiện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công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việc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theo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nhiệm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vụ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được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giao</w:t>
            </w:r>
            <w:proofErr w:type="spellEnd"/>
            <w:r w:rsidR="00804346" w:rsidRPr="00A005DE">
              <w:rPr>
                <w:rFonts w:ascii="Times New Roman" w:hAnsi="Times New Roman"/>
                <w:bCs/>
                <w:szCs w:val="24"/>
              </w:rPr>
              <w:t>;</w:t>
            </w:r>
          </w:p>
          <w:p w:rsidR="00804346" w:rsidRPr="00804346" w:rsidRDefault="00804346" w:rsidP="00000D4B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Thực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thi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trách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nhiệm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cảnh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báo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những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rủi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ro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có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thể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xảy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ra;</w:t>
            </w:r>
          </w:p>
          <w:p w:rsidR="00804346" w:rsidRPr="00804346" w:rsidRDefault="00804346" w:rsidP="00804346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Thực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thi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nhiệm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vụ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kiểm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toán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báo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cáo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tài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chính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kiểm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tra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tính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tuân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thủ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hoạt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động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>;</w:t>
            </w:r>
          </w:p>
          <w:p w:rsidR="00804346" w:rsidRPr="00086CE7" w:rsidRDefault="00804346" w:rsidP="00804346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Rà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soát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cập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nhật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các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chính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sách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của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công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005DE">
              <w:rPr>
                <w:rFonts w:ascii="Times New Roman" w:hAnsi="Times New Roman"/>
                <w:bCs/>
                <w:szCs w:val="24"/>
              </w:rPr>
              <w:t>ty</w:t>
            </w:r>
            <w:proofErr w:type="spellEnd"/>
            <w:r w:rsidRPr="00A005DE">
              <w:rPr>
                <w:rFonts w:ascii="Times New Roman" w:hAnsi="Times New Roman"/>
                <w:bCs/>
                <w:szCs w:val="24"/>
              </w:rPr>
              <w:t>.</w:t>
            </w:r>
          </w:p>
        </w:tc>
      </w:tr>
      <w:tr w:rsidR="00C319B6" w:rsidRPr="00B0248C" w:rsidTr="002E75E0">
        <w:trPr>
          <w:trHeight w:val="12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B6" w:rsidRDefault="00C319B6" w:rsidP="0045070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B6" w:rsidRDefault="00C319B6" w:rsidP="006C6D43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Kỹ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nghệ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phẩm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B6" w:rsidRPr="00A005DE" w:rsidRDefault="00C319B6" w:rsidP="00C319B6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lang w:val="vi-VN"/>
              </w:rPr>
            </w:pP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Tốt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nghiệp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Đại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học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ngành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nghệ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phẩm</w:t>
            </w:r>
            <w:proofErr w:type="spellEnd"/>
            <w:r w:rsidRPr="00A005DE">
              <w:rPr>
                <w:rFonts w:ascii="Times New Roman" w:hAnsi="Times New Roman"/>
                <w:bCs/>
                <w:lang w:val="vi-VN"/>
              </w:rPr>
              <w:t>.</w:t>
            </w:r>
          </w:p>
          <w:p w:rsidR="00C319B6" w:rsidRPr="00086CE7" w:rsidRDefault="00C319B6" w:rsidP="00C319B6">
            <w:pPr>
              <w:numPr>
                <w:ilvl w:val="0"/>
                <w:numId w:val="5"/>
              </w:numPr>
              <w:tabs>
                <w:tab w:val="clear" w:pos="2016"/>
              </w:tabs>
              <w:ind w:left="180" w:hanging="180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Làm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việc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tại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86CE7">
              <w:rPr>
                <w:rFonts w:ascii="Times New Roman" w:hAnsi="Times New Roman"/>
                <w:bCs/>
                <w:szCs w:val="24"/>
              </w:rPr>
              <w:t>Tây</w:t>
            </w:r>
            <w:proofErr w:type="spellEnd"/>
            <w:r w:rsidRPr="00086CE7">
              <w:rPr>
                <w:rFonts w:ascii="Times New Roman" w:hAnsi="Times New Roman"/>
                <w:bCs/>
                <w:szCs w:val="24"/>
              </w:rPr>
              <w:t xml:space="preserve"> Ninh.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B6" w:rsidRPr="00840E3D" w:rsidRDefault="00840E3D" w:rsidP="00840E3D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E06250">
              <w:rPr>
                <w:rFonts w:ascii="Times New Roman" w:hAnsi="Times New Roman"/>
              </w:rPr>
              <w:t>Giám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sát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sự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vận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hành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các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khâu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của</w:t>
            </w:r>
            <w:proofErr w:type="spellEnd"/>
            <w:r w:rsidRPr="00E06250">
              <w:rPr>
                <w:rFonts w:ascii="Times New Roman" w:hAnsi="Times New Roman"/>
              </w:rPr>
              <w:t xml:space="preserve"> qui </w:t>
            </w:r>
            <w:proofErr w:type="spellStart"/>
            <w:r w:rsidRPr="00E06250">
              <w:rPr>
                <w:rFonts w:ascii="Times New Roman" w:hAnsi="Times New Roman"/>
              </w:rPr>
              <w:t>trình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xuất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840E3D" w:rsidRPr="00840E3D" w:rsidRDefault="00840E3D" w:rsidP="00840E3D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E06250">
              <w:rPr>
                <w:rFonts w:ascii="Times New Roman" w:hAnsi="Times New Roman"/>
              </w:rPr>
              <w:t>Kiểm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tra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các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kết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quả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phân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tích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của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phòng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kiểm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nghiệm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và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có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biện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pháp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điều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chỉnh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khắc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phục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nếu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có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bất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kỳ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số</w:t>
            </w:r>
            <w:proofErr w:type="spellEnd"/>
            <w:r w:rsidRPr="00E06250">
              <w:rPr>
                <w:rFonts w:ascii="Times New Roman" w:hAnsi="Times New Roman"/>
              </w:rPr>
              <w:t xml:space="preserve"> </w:t>
            </w:r>
            <w:proofErr w:type="spellStart"/>
            <w:r w:rsidRPr="00E06250">
              <w:rPr>
                <w:rFonts w:ascii="Times New Roman" w:hAnsi="Times New Roman"/>
              </w:rPr>
              <w:t>liệ</w:t>
            </w:r>
            <w:r w:rsidR="005A5C8C">
              <w:rPr>
                <w:rFonts w:ascii="Times New Roman" w:hAnsi="Times New Roman"/>
              </w:rPr>
              <w:t>u</w:t>
            </w:r>
            <w:proofErr w:type="spellEnd"/>
            <w:r w:rsidR="005A5C8C">
              <w:rPr>
                <w:rFonts w:ascii="Times New Roman" w:hAnsi="Times New Roman"/>
              </w:rPr>
              <w:t xml:space="preserve"> </w:t>
            </w:r>
            <w:proofErr w:type="spellStart"/>
            <w:r w:rsidR="005A5C8C">
              <w:rPr>
                <w:rFonts w:ascii="Times New Roman" w:hAnsi="Times New Roman"/>
              </w:rPr>
              <w:t>nào</w:t>
            </w:r>
            <w:proofErr w:type="spellEnd"/>
            <w:r w:rsidR="005A5C8C">
              <w:rPr>
                <w:rFonts w:ascii="Times New Roman" w:hAnsi="Times New Roman"/>
              </w:rPr>
              <w:t xml:space="preserve"> </w:t>
            </w:r>
            <w:proofErr w:type="spellStart"/>
            <w:r w:rsidR="005A5C8C">
              <w:rPr>
                <w:rFonts w:ascii="Times New Roman" w:hAnsi="Times New Roman"/>
              </w:rPr>
              <w:t>bị</w:t>
            </w:r>
            <w:proofErr w:type="spellEnd"/>
            <w:r w:rsidR="005A5C8C">
              <w:rPr>
                <w:rFonts w:ascii="Times New Roman" w:hAnsi="Times New Roman"/>
              </w:rPr>
              <w:t xml:space="preserve"> </w:t>
            </w:r>
            <w:proofErr w:type="spellStart"/>
            <w:r w:rsidR="005A5C8C">
              <w:rPr>
                <w:rFonts w:ascii="Times New Roman" w:hAnsi="Times New Roman"/>
              </w:rPr>
              <w:t>lệch</w:t>
            </w:r>
            <w:proofErr w:type="spellEnd"/>
            <w:r w:rsidR="005A5C8C">
              <w:rPr>
                <w:rFonts w:ascii="Times New Roman" w:hAnsi="Times New Roman"/>
              </w:rPr>
              <w:t xml:space="preserve"> </w:t>
            </w:r>
            <w:proofErr w:type="spellStart"/>
            <w:r w:rsidR="005A5C8C">
              <w:rPr>
                <w:rFonts w:ascii="Times New Roman" w:hAnsi="Times New Roman"/>
              </w:rPr>
              <w:t>so</w:t>
            </w:r>
            <w:proofErr w:type="spellEnd"/>
            <w:r w:rsidR="005A5C8C">
              <w:rPr>
                <w:rFonts w:ascii="Times New Roman" w:hAnsi="Times New Roman"/>
              </w:rPr>
              <w:t xml:space="preserve"> </w:t>
            </w:r>
            <w:proofErr w:type="spellStart"/>
            <w:r w:rsidR="005A5C8C">
              <w:rPr>
                <w:rFonts w:ascii="Times New Roman" w:hAnsi="Times New Roman"/>
              </w:rPr>
              <w:t>với</w:t>
            </w:r>
            <w:proofErr w:type="spellEnd"/>
            <w:r w:rsidR="005A5C8C">
              <w:rPr>
                <w:rFonts w:ascii="Times New Roman" w:hAnsi="Times New Roman"/>
              </w:rPr>
              <w:t xml:space="preserve"> </w:t>
            </w:r>
            <w:proofErr w:type="spellStart"/>
            <w:r w:rsidR="005A5C8C">
              <w:rPr>
                <w:rFonts w:ascii="Times New Roman" w:hAnsi="Times New Roman"/>
              </w:rPr>
              <w:t>tiêu</w:t>
            </w:r>
            <w:proofErr w:type="spellEnd"/>
            <w:r w:rsidR="005A5C8C">
              <w:rPr>
                <w:rFonts w:ascii="Times New Roman" w:hAnsi="Times New Roman"/>
              </w:rPr>
              <w:t xml:space="preserve"> </w:t>
            </w:r>
            <w:proofErr w:type="spellStart"/>
            <w:r w:rsidR="005A5C8C">
              <w:rPr>
                <w:rFonts w:ascii="Times New Roman" w:hAnsi="Times New Roman"/>
              </w:rPr>
              <w:t>chuẩn</w:t>
            </w:r>
            <w:bookmarkStart w:id="0" w:name="_GoBack"/>
            <w:bookmarkEnd w:id="0"/>
            <w:proofErr w:type="spellEnd"/>
            <w:r w:rsidR="005A5C8C">
              <w:rPr>
                <w:rFonts w:ascii="Times New Roman" w:hAnsi="Times New Roman"/>
              </w:rPr>
              <w:t>;</w:t>
            </w:r>
          </w:p>
          <w:p w:rsidR="00840E3D" w:rsidRPr="00A005DE" w:rsidRDefault="00840E3D" w:rsidP="00840E3D">
            <w:pPr>
              <w:numPr>
                <w:ilvl w:val="0"/>
                <w:numId w:val="5"/>
              </w:numPr>
              <w:tabs>
                <w:tab w:val="clear" w:pos="2016"/>
              </w:tabs>
              <w:ind w:left="175" w:hanging="175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môn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962EB" w:rsidRPr="00B0248C" w:rsidTr="000D3ED0">
        <w:tc>
          <w:tcPr>
            <w:tcW w:w="11070" w:type="dxa"/>
            <w:gridSpan w:val="4"/>
          </w:tcPr>
          <w:p w:rsidR="004962EB" w:rsidRPr="00B0248C" w:rsidRDefault="004962EB" w:rsidP="006E4B94">
            <w:pPr>
              <w:tabs>
                <w:tab w:val="num" w:pos="2016"/>
              </w:tabs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Quyền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lợi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>:</w:t>
            </w:r>
          </w:p>
          <w:p w:rsidR="00F2031E" w:rsidRPr="00F2031E" w:rsidRDefault="00F2031E" w:rsidP="00F2031E">
            <w:pPr>
              <w:spacing w:after="120"/>
              <w:ind w:hanging="210"/>
              <w:rPr>
                <w:rFonts w:ascii="Times New Roman" w:hAnsi="Times New Roman"/>
                <w:szCs w:val="24"/>
              </w:rPr>
            </w:pPr>
            <w:r>
              <w:rPr>
                <w:rFonts w:ascii="Segoe UI" w:hAnsi="Segoe UI" w:cs="Segoe UI"/>
                <w:sz w:val="20"/>
              </w:rPr>
              <w:t xml:space="preserve">-  </w:t>
            </w:r>
            <w:r w:rsidRPr="00F2031E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Chế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độ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lương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thưởng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hấp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dẫn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>;</w:t>
            </w:r>
          </w:p>
          <w:p w:rsidR="00F2031E" w:rsidRPr="00F2031E" w:rsidRDefault="00F2031E" w:rsidP="00F2031E">
            <w:pPr>
              <w:spacing w:after="120"/>
              <w:rPr>
                <w:rFonts w:ascii="Times New Roman" w:hAnsi="Times New Roman"/>
                <w:szCs w:val="24"/>
              </w:rPr>
            </w:pPr>
            <w:r w:rsidRPr="00F2031E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Công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ty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tham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gia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đầy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đủ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BHXH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cho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người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lao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động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>;</w:t>
            </w:r>
          </w:p>
          <w:p w:rsidR="00F2031E" w:rsidRPr="00F2031E" w:rsidRDefault="00F2031E" w:rsidP="00F2031E">
            <w:pPr>
              <w:spacing w:after="120"/>
              <w:rPr>
                <w:rFonts w:ascii="Times New Roman" w:hAnsi="Times New Roman"/>
                <w:szCs w:val="24"/>
              </w:rPr>
            </w:pPr>
            <w:r w:rsidRPr="00F2031E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Làm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việc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trong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môi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trường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năng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động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chuyên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nghiệp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>;</w:t>
            </w:r>
          </w:p>
          <w:p w:rsidR="004962EB" w:rsidRPr="00B0248C" w:rsidRDefault="00F2031E" w:rsidP="00F2031E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2031E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Cơ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hội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đào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tạo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thăng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tiến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phát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triển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nghề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2031E">
              <w:rPr>
                <w:rFonts w:ascii="Times New Roman" w:hAnsi="Times New Roman"/>
                <w:szCs w:val="24"/>
              </w:rPr>
              <w:t>nghiệp</w:t>
            </w:r>
            <w:proofErr w:type="spellEnd"/>
            <w:r w:rsidRPr="00F2031E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962EB" w:rsidRPr="00B0248C" w:rsidTr="000D3ED0">
        <w:tc>
          <w:tcPr>
            <w:tcW w:w="11070" w:type="dxa"/>
            <w:gridSpan w:val="4"/>
          </w:tcPr>
          <w:p w:rsidR="004962EB" w:rsidRDefault="009A60C9" w:rsidP="00F65EE1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ứng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tuyển</w:t>
            </w:r>
            <w:proofErr w:type="spellEnd"/>
            <w:r w:rsidR="004962EB" w:rsidRPr="00B0248C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</w:p>
          <w:p w:rsidR="00875C19" w:rsidRPr="00875C19" w:rsidRDefault="00875C19" w:rsidP="00875C19">
            <w:pPr>
              <w:spacing w:after="120"/>
              <w:rPr>
                <w:rFonts w:ascii="Times New Roman" w:hAnsi="Times New Roman"/>
                <w:szCs w:val="24"/>
              </w:rPr>
            </w:pPr>
            <w:proofErr w:type="spellStart"/>
            <w:r w:rsidRPr="00875C19">
              <w:rPr>
                <w:rFonts w:ascii="Times New Roman" w:hAnsi="Times New Roman"/>
                <w:szCs w:val="24"/>
              </w:rPr>
              <w:t>Ứng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viên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quan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tâm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gửi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CV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theo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1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trong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2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hình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thức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sau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>:</w:t>
            </w:r>
          </w:p>
          <w:p w:rsidR="00875C19" w:rsidRPr="00875C19" w:rsidRDefault="00875C19" w:rsidP="00875C19">
            <w:pPr>
              <w:pStyle w:val="ListParagraph"/>
              <w:numPr>
                <w:ilvl w:val="0"/>
                <w:numId w:val="41"/>
              </w:numPr>
              <w:spacing w:after="120"/>
              <w:ind w:left="408" w:hanging="284"/>
              <w:rPr>
                <w:rFonts w:ascii="Times New Roman" w:hAnsi="Times New Roman"/>
                <w:szCs w:val="24"/>
              </w:rPr>
            </w:pPr>
            <w:r w:rsidRPr="00875C19">
              <w:rPr>
                <w:rFonts w:ascii="Times New Roman" w:hAnsi="Times New Roman"/>
                <w:szCs w:val="24"/>
              </w:rPr>
              <w:t xml:space="preserve">Qua email: </w:t>
            </w:r>
            <w:hyperlink r:id="rId8" w:history="1">
              <w:r w:rsidRPr="00875C19">
                <w:rPr>
                  <w:rFonts w:ascii="Times New Roman" w:hAnsi="Times New Roman"/>
                  <w:szCs w:val="24"/>
                </w:rPr>
                <w:t>tuyendung@ttcsugar.com.vn</w:t>
              </w:r>
            </w:hyperlink>
          </w:p>
          <w:p w:rsidR="00875C19" w:rsidRPr="00875C19" w:rsidRDefault="00875C19" w:rsidP="00875C19">
            <w:pPr>
              <w:pStyle w:val="ListParagraph"/>
              <w:numPr>
                <w:ilvl w:val="0"/>
                <w:numId w:val="41"/>
              </w:numPr>
              <w:spacing w:after="120"/>
              <w:ind w:left="408" w:hanging="284"/>
              <w:rPr>
                <w:rFonts w:ascii="Times New Roman" w:hAnsi="Times New Roman"/>
                <w:szCs w:val="24"/>
              </w:rPr>
            </w:pPr>
            <w:proofErr w:type="spellStart"/>
            <w:r w:rsidRPr="00875C19">
              <w:rPr>
                <w:rFonts w:ascii="Times New Roman" w:hAnsi="Times New Roman"/>
                <w:szCs w:val="24"/>
              </w:rPr>
              <w:t>Nộp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trực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tiếp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: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Tại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Phòng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Nhân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sự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TTCS –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xã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Tân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Hưng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huyện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Tân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Châu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875C19">
              <w:rPr>
                <w:rFonts w:ascii="Times New Roman" w:hAnsi="Times New Roman"/>
                <w:szCs w:val="24"/>
              </w:rPr>
              <w:t>Tây</w:t>
            </w:r>
            <w:proofErr w:type="spellEnd"/>
            <w:r w:rsidRPr="00875C19">
              <w:rPr>
                <w:rFonts w:ascii="Times New Roman" w:hAnsi="Times New Roman"/>
                <w:szCs w:val="24"/>
              </w:rPr>
              <w:t xml:space="preserve"> Ninh</w:t>
            </w:r>
          </w:p>
          <w:p w:rsidR="004962EB" w:rsidRPr="00B0248C" w:rsidRDefault="004962EB" w:rsidP="00875C19">
            <w:pPr>
              <w:rPr>
                <w:szCs w:val="24"/>
              </w:rPr>
            </w:pP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Thời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gian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nhận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hồ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b/>
                <w:szCs w:val="24"/>
              </w:rPr>
              <w:t>sơ</w:t>
            </w:r>
            <w:proofErr w:type="spellEnd"/>
            <w:r w:rsidRPr="00B0248C">
              <w:rPr>
                <w:rFonts w:ascii="Times New Roman" w:hAnsi="Times New Roman"/>
                <w:b/>
                <w:szCs w:val="24"/>
              </w:rPr>
              <w:t>:</w:t>
            </w:r>
            <w:r w:rsidRPr="00B0248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szCs w:val="24"/>
              </w:rPr>
              <w:t>đến</w:t>
            </w:r>
            <w:proofErr w:type="spellEnd"/>
            <w:r w:rsidRPr="00B0248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szCs w:val="24"/>
              </w:rPr>
              <w:t>hết</w:t>
            </w:r>
            <w:proofErr w:type="spellEnd"/>
            <w:r w:rsidRPr="00B0248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0248C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="002869E1">
              <w:rPr>
                <w:rFonts w:ascii="Times New Roman" w:hAnsi="Times New Roman"/>
                <w:szCs w:val="24"/>
              </w:rPr>
              <w:t xml:space="preserve"> </w:t>
            </w:r>
            <w:r w:rsidR="002869E1" w:rsidRPr="002869E1">
              <w:rPr>
                <w:rFonts w:ascii="Times New Roman" w:hAnsi="Times New Roman"/>
                <w:b/>
                <w:szCs w:val="24"/>
              </w:rPr>
              <w:t>15</w:t>
            </w:r>
            <w:r w:rsidRPr="002869E1">
              <w:rPr>
                <w:rFonts w:ascii="Times New Roman" w:hAnsi="Times New Roman"/>
                <w:b/>
                <w:szCs w:val="24"/>
              </w:rPr>
              <w:t>/0</w:t>
            </w:r>
            <w:r w:rsidR="002869E1" w:rsidRPr="002869E1">
              <w:rPr>
                <w:rFonts w:ascii="Times New Roman" w:hAnsi="Times New Roman"/>
                <w:b/>
                <w:szCs w:val="24"/>
              </w:rPr>
              <w:t>1</w:t>
            </w:r>
            <w:r w:rsidRPr="002869E1">
              <w:rPr>
                <w:rFonts w:ascii="Times New Roman" w:hAnsi="Times New Roman"/>
                <w:b/>
                <w:szCs w:val="24"/>
              </w:rPr>
              <w:t>/201</w:t>
            </w:r>
            <w:r w:rsidR="002869E1" w:rsidRPr="002869E1"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</w:tbl>
    <w:p w:rsidR="00E55450" w:rsidRDefault="00E55450" w:rsidP="006B3682">
      <w:pPr>
        <w:tabs>
          <w:tab w:val="center" w:pos="7200"/>
        </w:tabs>
        <w:rPr>
          <w:rFonts w:ascii="Times New Roman" w:hAnsi="Times New Roman"/>
          <w:bCs/>
          <w:i/>
          <w:iCs/>
          <w:sz w:val="22"/>
          <w:szCs w:val="22"/>
        </w:rPr>
      </w:pPr>
    </w:p>
    <w:p w:rsidR="005A77C8" w:rsidRPr="00594C5D" w:rsidRDefault="00E55450" w:rsidP="00594C5D">
      <w:pPr>
        <w:tabs>
          <w:tab w:val="left" w:pos="7983"/>
          <w:tab w:val="left" w:pos="826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2"/>
          <w:szCs w:val="22"/>
        </w:rPr>
        <w:tab/>
      </w:r>
      <w:r w:rsidR="00594C5D" w:rsidRPr="00594C5D">
        <w:rPr>
          <w:rFonts w:ascii="Times New Roman" w:hAnsi="Times New Roman"/>
          <w:b/>
          <w:sz w:val="22"/>
          <w:szCs w:val="22"/>
        </w:rPr>
        <w:t>TRƯỞNG PHÒNG NHÂN SỰ</w:t>
      </w:r>
      <w:r w:rsidR="00594C5D" w:rsidRPr="00594C5D">
        <w:rPr>
          <w:rFonts w:ascii="Times New Roman" w:hAnsi="Times New Roman"/>
          <w:b/>
          <w:sz w:val="22"/>
          <w:szCs w:val="22"/>
        </w:rPr>
        <w:tab/>
      </w:r>
    </w:p>
    <w:sectPr w:rsidR="005A77C8" w:rsidRPr="00594C5D" w:rsidSect="006B3682">
      <w:pgSz w:w="11907" w:h="16839" w:code="9"/>
      <w:pgMar w:top="432" w:right="432" w:bottom="288" w:left="432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9FF"/>
    <w:multiLevelType w:val="hybridMultilevel"/>
    <w:tmpl w:val="1A4AE34A"/>
    <w:lvl w:ilvl="0" w:tplc="ADBEE9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3D1250"/>
    <w:multiLevelType w:val="hybridMultilevel"/>
    <w:tmpl w:val="95649AAE"/>
    <w:lvl w:ilvl="0" w:tplc="C2C23C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C7770"/>
    <w:multiLevelType w:val="hybridMultilevel"/>
    <w:tmpl w:val="A590F406"/>
    <w:lvl w:ilvl="0" w:tplc="ADBEE9F8">
      <w:start w:val="1"/>
      <w:numFmt w:val="bullet"/>
      <w:lvlText w:val="-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0F05680D"/>
    <w:multiLevelType w:val="hybridMultilevel"/>
    <w:tmpl w:val="2E02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F6685"/>
    <w:multiLevelType w:val="multilevel"/>
    <w:tmpl w:val="22346C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16"/>
        </w:tabs>
        <w:ind w:left="74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36"/>
        </w:tabs>
        <w:ind w:left="8136" w:hanging="360"/>
      </w:pPr>
      <w:rPr>
        <w:rFonts w:ascii="Wingdings" w:hAnsi="Wingdings" w:hint="default"/>
      </w:rPr>
    </w:lvl>
  </w:abstractNum>
  <w:abstractNum w:abstractNumId="5">
    <w:nsid w:val="13EC6631"/>
    <w:multiLevelType w:val="hybridMultilevel"/>
    <w:tmpl w:val="74962C86"/>
    <w:lvl w:ilvl="0" w:tplc="AEBCDE9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DA07DC"/>
    <w:multiLevelType w:val="hybridMultilevel"/>
    <w:tmpl w:val="76C28C98"/>
    <w:lvl w:ilvl="0" w:tplc="ADBEE9F8">
      <w:start w:val="1"/>
      <w:numFmt w:val="bullet"/>
      <w:lvlText w:val="-"/>
      <w:lvlJc w:val="left"/>
      <w:pPr>
        <w:ind w:left="161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>
    <w:nsid w:val="17A25F5C"/>
    <w:multiLevelType w:val="hybridMultilevel"/>
    <w:tmpl w:val="C8FC186E"/>
    <w:lvl w:ilvl="0" w:tplc="FC60B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9503D"/>
    <w:multiLevelType w:val="hybridMultilevel"/>
    <w:tmpl w:val="68CA9D2E"/>
    <w:lvl w:ilvl="0" w:tplc="2932D9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C93790A"/>
    <w:multiLevelType w:val="hybridMultilevel"/>
    <w:tmpl w:val="71DCA572"/>
    <w:lvl w:ilvl="0" w:tplc="857EC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E7F57"/>
    <w:multiLevelType w:val="hybridMultilevel"/>
    <w:tmpl w:val="16AAD9DE"/>
    <w:lvl w:ilvl="0" w:tplc="5EE851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754CD2"/>
    <w:multiLevelType w:val="hybridMultilevel"/>
    <w:tmpl w:val="B5E6ADEA"/>
    <w:lvl w:ilvl="0" w:tplc="ADBEE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65E3E"/>
    <w:multiLevelType w:val="hybridMultilevel"/>
    <w:tmpl w:val="6B02A18E"/>
    <w:lvl w:ilvl="0" w:tplc="BF824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2007E"/>
    <w:multiLevelType w:val="hybridMultilevel"/>
    <w:tmpl w:val="20D056C0"/>
    <w:lvl w:ilvl="0" w:tplc="ADBEE9F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409027A"/>
    <w:multiLevelType w:val="hybridMultilevel"/>
    <w:tmpl w:val="C3ECC78E"/>
    <w:lvl w:ilvl="0" w:tplc="5DE47B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A7D53"/>
    <w:multiLevelType w:val="hybridMultilevel"/>
    <w:tmpl w:val="0CA45A30"/>
    <w:lvl w:ilvl="0" w:tplc="AEBCD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5B501D"/>
    <w:multiLevelType w:val="multilevel"/>
    <w:tmpl w:val="22346C54"/>
    <w:lvl w:ilvl="0">
      <w:numFmt w:val="bullet"/>
      <w:lvlText w:val="-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16"/>
        </w:tabs>
        <w:ind w:left="74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36"/>
        </w:tabs>
        <w:ind w:left="8136" w:hanging="360"/>
      </w:pPr>
      <w:rPr>
        <w:rFonts w:ascii="Wingdings" w:hAnsi="Wingdings" w:hint="default"/>
      </w:rPr>
    </w:lvl>
  </w:abstractNum>
  <w:abstractNum w:abstractNumId="17">
    <w:nsid w:val="379B7BEE"/>
    <w:multiLevelType w:val="hybridMultilevel"/>
    <w:tmpl w:val="581A2F58"/>
    <w:lvl w:ilvl="0" w:tplc="732244EA">
      <w:start w:val="1"/>
      <w:numFmt w:val="bullet"/>
      <w:lvlText w:val="-"/>
      <w:lvlJc w:val="left"/>
      <w:pPr>
        <w:tabs>
          <w:tab w:val="num" w:pos="2016"/>
        </w:tabs>
        <w:ind w:left="2016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6"/>
        </w:tabs>
        <w:ind w:left="74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6"/>
        </w:tabs>
        <w:ind w:left="8136" w:hanging="360"/>
      </w:pPr>
      <w:rPr>
        <w:rFonts w:ascii="Wingdings" w:hAnsi="Wingdings" w:hint="default"/>
      </w:rPr>
    </w:lvl>
  </w:abstractNum>
  <w:abstractNum w:abstractNumId="18">
    <w:nsid w:val="390B1983"/>
    <w:multiLevelType w:val="hybridMultilevel"/>
    <w:tmpl w:val="9F340566"/>
    <w:lvl w:ilvl="0" w:tplc="FB14E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A5C1C"/>
    <w:multiLevelType w:val="hybridMultilevel"/>
    <w:tmpl w:val="B10CAA04"/>
    <w:lvl w:ilvl="0" w:tplc="60D2ACE8">
      <w:start w:val="1"/>
      <w:numFmt w:val="decimal"/>
      <w:lvlText w:val="%1."/>
      <w:lvlJc w:val="left"/>
      <w:pPr>
        <w:ind w:left="61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>
    <w:nsid w:val="41494473"/>
    <w:multiLevelType w:val="hybridMultilevel"/>
    <w:tmpl w:val="7B84DE5E"/>
    <w:lvl w:ilvl="0" w:tplc="732244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6"/>
        </w:tabs>
        <w:ind w:left="74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6"/>
        </w:tabs>
        <w:ind w:left="8136" w:hanging="360"/>
      </w:pPr>
      <w:rPr>
        <w:rFonts w:ascii="Wingdings" w:hAnsi="Wingdings" w:hint="default"/>
      </w:rPr>
    </w:lvl>
  </w:abstractNum>
  <w:abstractNum w:abstractNumId="21">
    <w:nsid w:val="41B27BEE"/>
    <w:multiLevelType w:val="multilevel"/>
    <w:tmpl w:val="342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776738"/>
    <w:multiLevelType w:val="hybridMultilevel"/>
    <w:tmpl w:val="8EB2C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21724"/>
    <w:multiLevelType w:val="hybridMultilevel"/>
    <w:tmpl w:val="ABD6A55A"/>
    <w:lvl w:ilvl="0" w:tplc="AEBCDE9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A9E5557"/>
    <w:multiLevelType w:val="hybridMultilevel"/>
    <w:tmpl w:val="5AD40A90"/>
    <w:lvl w:ilvl="0" w:tplc="20687900">
      <w:start w:val="1"/>
      <w:numFmt w:val="decimal"/>
      <w:lvlText w:val="%1."/>
      <w:lvlJc w:val="left"/>
      <w:pPr>
        <w:ind w:left="3495" w:hanging="31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639FB"/>
    <w:multiLevelType w:val="hybridMultilevel"/>
    <w:tmpl w:val="59EE9924"/>
    <w:lvl w:ilvl="0" w:tplc="289C62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2244EA">
      <w:start w:val="1"/>
      <w:numFmt w:val="bullet"/>
      <w:lvlText w:val="-"/>
      <w:lvlJc w:val="left"/>
      <w:pPr>
        <w:tabs>
          <w:tab w:val="num" w:pos="3096"/>
        </w:tabs>
        <w:ind w:left="3096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6"/>
        </w:tabs>
        <w:ind w:left="74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6"/>
        </w:tabs>
        <w:ind w:left="8136" w:hanging="360"/>
      </w:pPr>
      <w:rPr>
        <w:rFonts w:ascii="Wingdings" w:hAnsi="Wingdings" w:hint="default"/>
      </w:rPr>
    </w:lvl>
  </w:abstractNum>
  <w:abstractNum w:abstractNumId="26">
    <w:nsid w:val="4C9A6DFB"/>
    <w:multiLevelType w:val="hybridMultilevel"/>
    <w:tmpl w:val="01A2034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D3C3FBA"/>
    <w:multiLevelType w:val="hybridMultilevel"/>
    <w:tmpl w:val="265CED62"/>
    <w:lvl w:ilvl="0" w:tplc="2B38499A">
      <w:numFmt w:val="bullet"/>
      <w:lvlText w:val="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664F4E"/>
    <w:multiLevelType w:val="hybridMultilevel"/>
    <w:tmpl w:val="71927A8A"/>
    <w:lvl w:ilvl="0" w:tplc="4E5A6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F0A8F"/>
    <w:multiLevelType w:val="hybridMultilevel"/>
    <w:tmpl w:val="740458BE"/>
    <w:lvl w:ilvl="0" w:tplc="ADBEE9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1E0DFF"/>
    <w:multiLevelType w:val="hybridMultilevel"/>
    <w:tmpl w:val="200A7B6C"/>
    <w:lvl w:ilvl="0" w:tplc="EB34E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2D1268"/>
    <w:multiLevelType w:val="hybridMultilevel"/>
    <w:tmpl w:val="3408751E"/>
    <w:lvl w:ilvl="0" w:tplc="1D28E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4AA9D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940C0A"/>
    <w:multiLevelType w:val="hybridMultilevel"/>
    <w:tmpl w:val="135ADFF0"/>
    <w:lvl w:ilvl="0" w:tplc="B8CAA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862696"/>
    <w:multiLevelType w:val="hybridMultilevel"/>
    <w:tmpl w:val="705C105E"/>
    <w:lvl w:ilvl="0" w:tplc="E0F0F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F97767"/>
    <w:multiLevelType w:val="hybridMultilevel"/>
    <w:tmpl w:val="F1A6F23E"/>
    <w:lvl w:ilvl="0" w:tplc="ADBEE9F8">
      <w:start w:val="1"/>
      <w:numFmt w:val="bullet"/>
      <w:lvlText w:val="-"/>
      <w:lvlJc w:val="left"/>
      <w:pPr>
        <w:ind w:left="16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5">
    <w:nsid w:val="69E6777F"/>
    <w:multiLevelType w:val="hybridMultilevel"/>
    <w:tmpl w:val="B8481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27E4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E665F"/>
    <w:multiLevelType w:val="hybridMultilevel"/>
    <w:tmpl w:val="91FA8E7A"/>
    <w:lvl w:ilvl="0" w:tplc="9AE24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B540D1"/>
    <w:multiLevelType w:val="hybridMultilevel"/>
    <w:tmpl w:val="4F82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F5ACB"/>
    <w:multiLevelType w:val="hybridMultilevel"/>
    <w:tmpl w:val="D0A019F6"/>
    <w:lvl w:ilvl="0" w:tplc="ADBEE9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4E540C"/>
    <w:multiLevelType w:val="hybridMultilevel"/>
    <w:tmpl w:val="77380270"/>
    <w:lvl w:ilvl="0" w:tplc="F0688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B51CBB"/>
    <w:multiLevelType w:val="hybridMultilevel"/>
    <w:tmpl w:val="3286C310"/>
    <w:lvl w:ilvl="0" w:tplc="DCECC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6"/>
  </w:num>
  <w:num w:numId="4">
    <w:abstractNumId w:val="16"/>
  </w:num>
  <w:num w:numId="5">
    <w:abstractNumId w:val="17"/>
  </w:num>
  <w:num w:numId="6">
    <w:abstractNumId w:val="27"/>
  </w:num>
  <w:num w:numId="7">
    <w:abstractNumId w:val="4"/>
  </w:num>
  <w:num w:numId="8">
    <w:abstractNumId w:val="20"/>
  </w:num>
  <w:num w:numId="9">
    <w:abstractNumId w:val="23"/>
  </w:num>
  <w:num w:numId="10">
    <w:abstractNumId w:val="15"/>
  </w:num>
  <w:num w:numId="11">
    <w:abstractNumId w:val="35"/>
  </w:num>
  <w:num w:numId="12">
    <w:abstractNumId w:val="2"/>
  </w:num>
  <w:num w:numId="13">
    <w:abstractNumId w:val="34"/>
  </w:num>
  <w:num w:numId="14">
    <w:abstractNumId w:val="0"/>
  </w:num>
  <w:num w:numId="15">
    <w:abstractNumId w:val="11"/>
  </w:num>
  <w:num w:numId="16">
    <w:abstractNumId w:val="6"/>
  </w:num>
  <w:num w:numId="17">
    <w:abstractNumId w:val="29"/>
  </w:num>
  <w:num w:numId="18">
    <w:abstractNumId w:val="38"/>
  </w:num>
  <w:num w:numId="19">
    <w:abstractNumId w:val="13"/>
  </w:num>
  <w:num w:numId="20">
    <w:abstractNumId w:val="24"/>
  </w:num>
  <w:num w:numId="21">
    <w:abstractNumId w:val="19"/>
  </w:num>
  <w:num w:numId="22">
    <w:abstractNumId w:val="10"/>
  </w:num>
  <w:num w:numId="23">
    <w:abstractNumId w:val="5"/>
  </w:num>
  <w:num w:numId="24">
    <w:abstractNumId w:val="31"/>
  </w:num>
  <w:num w:numId="25">
    <w:abstractNumId w:val="28"/>
  </w:num>
  <w:num w:numId="26">
    <w:abstractNumId w:val="40"/>
  </w:num>
  <w:num w:numId="27">
    <w:abstractNumId w:val="32"/>
  </w:num>
  <w:num w:numId="28">
    <w:abstractNumId w:val="21"/>
  </w:num>
  <w:num w:numId="29">
    <w:abstractNumId w:val="3"/>
  </w:num>
  <w:num w:numId="30">
    <w:abstractNumId w:val="36"/>
  </w:num>
  <w:num w:numId="31">
    <w:abstractNumId w:val="39"/>
  </w:num>
  <w:num w:numId="32">
    <w:abstractNumId w:val="7"/>
  </w:num>
  <w:num w:numId="33">
    <w:abstractNumId w:val="30"/>
  </w:num>
  <w:num w:numId="34">
    <w:abstractNumId w:val="18"/>
  </w:num>
  <w:num w:numId="35">
    <w:abstractNumId w:val="9"/>
  </w:num>
  <w:num w:numId="36">
    <w:abstractNumId w:val="14"/>
  </w:num>
  <w:num w:numId="37">
    <w:abstractNumId w:val="33"/>
  </w:num>
  <w:num w:numId="38">
    <w:abstractNumId w:val="1"/>
  </w:num>
  <w:num w:numId="39">
    <w:abstractNumId w:val="12"/>
  </w:num>
  <w:num w:numId="40">
    <w:abstractNumId w:val="2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7F"/>
    <w:rsid w:val="00005AE8"/>
    <w:rsid w:val="0002200A"/>
    <w:rsid w:val="00030E1F"/>
    <w:rsid w:val="00033AF4"/>
    <w:rsid w:val="000403A9"/>
    <w:rsid w:val="00040A1C"/>
    <w:rsid w:val="0004153E"/>
    <w:rsid w:val="00050D21"/>
    <w:rsid w:val="00056A78"/>
    <w:rsid w:val="0006256D"/>
    <w:rsid w:val="00063B2F"/>
    <w:rsid w:val="0007661D"/>
    <w:rsid w:val="0007739A"/>
    <w:rsid w:val="0007783B"/>
    <w:rsid w:val="0008340F"/>
    <w:rsid w:val="00095EAF"/>
    <w:rsid w:val="00096031"/>
    <w:rsid w:val="0009667A"/>
    <w:rsid w:val="000A3ABF"/>
    <w:rsid w:val="000B3662"/>
    <w:rsid w:val="000B43C6"/>
    <w:rsid w:val="000C2EC0"/>
    <w:rsid w:val="000D3ED0"/>
    <w:rsid w:val="000E5624"/>
    <w:rsid w:val="000F01EF"/>
    <w:rsid w:val="001147BD"/>
    <w:rsid w:val="001149DB"/>
    <w:rsid w:val="00115A77"/>
    <w:rsid w:val="00121458"/>
    <w:rsid w:val="001367CB"/>
    <w:rsid w:val="001541B3"/>
    <w:rsid w:val="00157984"/>
    <w:rsid w:val="00157F6E"/>
    <w:rsid w:val="00164E71"/>
    <w:rsid w:val="00167487"/>
    <w:rsid w:val="001A28AA"/>
    <w:rsid w:val="001A30EB"/>
    <w:rsid w:val="001A53AE"/>
    <w:rsid w:val="001B3558"/>
    <w:rsid w:val="001C79D0"/>
    <w:rsid w:val="001D3ADC"/>
    <w:rsid w:val="001F6124"/>
    <w:rsid w:val="001F66DB"/>
    <w:rsid w:val="0020451D"/>
    <w:rsid w:val="002066B8"/>
    <w:rsid w:val="002136EF"/>
    <w:rsid w:val="00231FD3"/>
    <w:rsid w:val="00240DF5"/>
    <w:rsid w:val="00247F7D"/>
    <w:rsid w:val="00256D40"/>
    <w:rsid w:val="00265D97"/>
    <w:rsid w:val="00277721"/>
    <w:rsid w:val="0028131C"/>
    <w:rsid w:val="002869E1"/>
    <w:rsid w:val="002926A8"/>
    <w:rsid w:val="002967A0"/>
    <w:rsid w:val="002968F8"/>
    <w:rsid w:val="002A135F"/>
    <w:rsid w:val="002A5A38"/>
    <w:rsid w:val="002B2129"/>
    <w:rsid w:val="002B28C1"/>
    <w:rsid w:val="002B5775"/>
    <w:rsid w:val="002C5AAB"/>
    <w:rsid w:val="002E1F64"/>
    <w:rsid w:val="002E75E0"/>
    <w:rsid w:val="002F4487"/>
    <w:rsid w:val="002F5E6C"/>
    <w:rsid w:val="00323440"/>
    <w:rsid w:val="0036195A"/>
    <w:rsid w:val="00362742"/>
    <w:rsid w:val="0036550B"/>
    <w:rsid w:val="00367E5C"/>
    <w:rsid w:val="00371AD1"/>
    <w:rsid w:val="00375378"/>
    <w:rsid w:val="00394208"/>
    <w:rsid w:val="00394D23"/>
    <w:rsid w:val="003A4211"/>
    <w:rsid w:val="003A423A"/>
    <w:rsid w:val="003B4364"/>
    <w:rsid w:val="003B5F60"/>
    <w:rsid w:val="003C0EF3"/>
    <w:rsid w:val="003E6464"/>
    <w:rsid w:val="003F3E47"/>
    <w:rsid w:val="00403B35"/>
    <w:rsid w:val="00404D7E"/>
    <w:rsid w:val="00406C75"/>
    <w:rsid w:val="004073AD"/>
    <w:rsid w:val="00413368"/>
    <w:rsid w:val="004141EB"/>
    <w:rsid w:val="00414F16"/>
    <w:rsid w:val="004368C8"/>
    <w:rsid w:val="0045027B"/>
    <w:rsid w:val="00450705"/>
    <w:rsid w:val="0047158A"/>
    <w:rsid w:val="004729F4"/>
    <w:rsid w:val="004837BC"/>
    <w:rsid w:val="004902AC"/>
    <w:rsid w:val="00492D86"/>
    <w:rsid w:val="004962EB"/>
    <w:rsid w:val="004A0A60"/>
    <w:rsid w:val="004B3FD8"/>
    <w:rsid w:val="004D1A23"/>
    <w:rsid w:val="004D23D4"/>
    <w:rsid w:val="004D560E"/>
    <w:rsid w:val="004F3C65"/>
    <w:rsid w:val="00500A49"/>
    <w:rsid w:val="00533653"/>
    <w:rsid w:val="0053597E"/>
    <w:rsid w:val="00536FF8"/>
    <w:rsid w:val="0054599F"/>
    <w:rsid w:val="00552608"/>
    <w:rsid w:val="0055473B"/>
    <w:rsid w:val="005547C9"/>
    <w:rsid w:val="00554F09"/>
    <w:rsid w:val="00556CA9"/>
    <w:rsid w:val="00561DAF"/>
    <w:rsid w:val="005712CD"/>
    <w:rsid w:val="00583E3B"/>
    <w:rsid w:val="00591773"/>
    <w:rsid w:val="005930A9"/>
    <w:rsid w:val="00594C5D"/>
    <w:rsid w:val="005A13E1"/>
    <w:rsid w:val="005A4690"/>
    <w:rsid w:val="005A5C8C"/>
    <w:rsid w:val="005A77C8"/>
    <w:rsid w:val="005B43E9"/>
    <w:rsid w:val="005B55F7"/>
    <w:rsid w:val="005C1B33"/>
    <w:rsid w:val="005C2B38"/>
    <w:rsid w:val="005C5720"/>
    <w:rsid w:val="005F2352"/>
    <w:rsid w:val="005F362D"/>
    <w:rsid w:val="005F3BF7"/>
    <w:rsid w:val="006075D5"/>
    <w:rsid w:val="0062584D"/>
    <w:rsid w:val="00632B4C"/>
    <w:rsid w:val="0063423E"/>
    <w:rsid w:val="006347C0"/>
    <w:rsid w:val="00635A8B"/>
    <w:rsid w:val="00636061"/>
    <w:rsid w:val="006429AC"/>
    <w:rsid w:val="00645ECF"/>
    <w:rsid w:val="00657277"/>
    <w:rsid w:val="00660E01"/>
    <w:rsid w:val="006616F0"/>
    <w:rsid w:val="006677AE"/>
    <w:rsid w:val="0067256C"/>
    <w:rsid w:val="006771DF"/>
    <w:rsid w:val="00677E06"/>
    <w:rsid w:val="00681886"/>
    <w:rsid w:val="006826C0"/>
    <w:rsid w:val="00684B55"/>
    <w:rsid w:val="00691CD0"/>
    <w:rsid w:val="00696177"/>
    <w:rsid w:val="006A2B60"/>
    <w:rsid w:val="006B34F1"/>
    <w:rsid w:val="006B3682"/>
    <w:rsid w:val="006B73D7"/>
    <w:rsid w:val="006C2791"/>
    <w:rsid w:val="006C3BFB"/>
    <w:rsid w:val="006E38CD"/>
    <w:rsid w:val="006E4B94"/>
    <w:rsid w:val="006F20C5"/>
    <w:rsid w:val="006F3E1D"/>
    <w:rsid w:val="00734EBF"/>
    <w:rsid w:val="0073688B"/>
    <w:rsid w:val="00737C0A"/>
    <w:rsid w:val="00752B55"/>
    <w:rsid w:val="0076279A"/>
    <w:rsid w:val="00775887"/>
    <w:rsid w:val="00776FFF"/>
    <w:rsid w:val="00781234"/>
    <w:rsid w:val="00796B1E"/>
    <w:rsid w:val="007B540C"/>
    <w:rsid w:val="007C307D"/>
    <w:rsid w:val="007E2428"/>
    <w:rsid w:val="00800AE0"/>
    <w:rsid w:val="00801DB2"/>
    <w:rsid w:val="0080264C"/>
    <w:rsid w:val="008027FE"/>
    <w:rsid w:val="00804346"/>
    <w:rsid w:val="00812C2E"/>
    <w:rsid w:val="00815046"/>
    <w:rsid w:val="00816DF6"/>
    <w:rsid w:val="008253A7"/>
    <w:rsid w:val="008263F2"/>
    <w:rsid w:val="00840E3D"/>
    <w:rsid w:val="00842F65"/>
    <w:rsid w:val="00850299"/>
    <w:rsid w:val="00854D1B"/>
    <w:rsid w:val="008554AD"/>
    <w:rsid w:val="00860376"/>
    <w:rsid w:val="00860E18"/>
    <w:rsid w:val="008725E7"/>
    <w:rsid w:val="00875C19"/>
    <w:rsid w:val="008C128C"/>
    <w:rsid w:val="008C653A"/>
    <w:rsid w:val="008D56D3"/>
    <w:rsid w:val="008E1300"/>
    <w:rsid w:val="008F79D4"/>
    <w:rsid w:val="00905296"/>
    <w:rsid w:val="00924343"/>
    <w:rsid w:val="00930A94"/>
    <w:rsid w:val="0093387A"/>
    <w:rsid w:val="009401E8"/>
    <w:rsid w:val="009532A7"/>
    <w:rsid w:val="00963BA2"/>
    <w:rsid w:val="00983A8C"/>
    <w:rsid w:val="00995510"/>
    <w:rsid w:val="00995B57"/>
    <w:rsid w:val="009A60C9"/>
    <w:rsid w:val="009B6D37"/>
    <w:rsid w:val="009C0E60"/>
    <w:rsid w:val="009D034A"/>
    <w:rsid w:val="009D2F7F"/>
    <w:rsid w:val="009D770C"/>
    <w:rsid w:val="009F4781"/>
    <w:rsid w:val="00A005DE"/>
    <w:rsid w:val="00A01808"/>
    <w:rsid w:val="00A11B7E"/>
    <w:rsid w:val="00A13936"/>
    <w:rsid w:val="00A13C80"/>
    <w:rsid w:val="00A24E59"/>
    <w:rsid w:val="00A26CB5"/>
    <w:rsid w:val="00A312B8"/>
    <w:rsid w:val="00A42BC1"/>
    <w:rsid w:val="00A43C58"/>
    <w:rsid w:val="00A642A8"/>
    <w:rsid w:val="00A643C6"/>
    <w:rsid w:val="00A74E39"/>
    <w:rsid w:val="00A760E1"/>
    <w:rsid w:val="00A83DBE"/>
    <w:rsid w:val="00A90E50"/>
    <w:rsid w:val="00AA1F18"/>
    <w:rsid w:val="00AB28DA"/>
    <w:rsid w:val="00AB619E"/>
    <w:rsid w:val="00AC5F0D"/>
    <w:rsid w:val="00AC681F"/>
    <w:rsid w:val="00AC710F"/>
    <w:rsid w:val="00AE0DB5"/>
    <w:rsid w:val="00AF05B3"/>
    <w:rsid w:val="00AF14F5"/>
    <w:rsid w:val="00AF36C6"/>
    <w:rsid w:val="00AF5996"/>
    <w:rsid w:val="00AF773E"/>
    <w:rsid w:val="00B016A5"/>
    <w:rsid w:val="00B0248C"/>
    <w:rsid w:val="00B10E25"/>
    <w:rsid w:val="00B31354"/>
    <w:rsid w:val="00B474BF"/>
    <w:rsid w:val="00B569F4"/>
    <w:rsid w:val="00B61EC9"/>
    <w:rsid w:val="00B62BC3"/>
    <w:rsid w:val="00B71781"/>
    <w:rsid w:val="00B9473C"/>
    <w:rsid w:val="00BB18D1"/>
    <w:rsid w:val="00BB36B1"/>
    <w:rsid w:val="00BB7089"/>
    <w:rsid w:val="00BC5C61"/>
    <w:rsid w:val="00BC7EE5"/>
    <w:rsid w:val="00BF6734"/>
    <w:rsid w:val="00C0202A"/>
    <w:rsid w:val="00C10C34"/>
    <w:rsid w:val="00C20FFF"/>
    <w:rsid w:val="00C319B6"/>
    <w:rsid w:val="00C339A2"/>
    <w:rsid w:val="00C42E2B"/>
    <w:rsid w:val="00C455C7"/>
    <w:rsid w:val="00C502FC"/>
    <w:rsid w:val="00C63319"/>
    <w:rsid w:val="00C70A7F"/>
    <w:rsid w:val="00C71F71"/>
    <w:rsid w:val="00C720A6"/>
    <w:rsid w:val="00C75218"/>
    <w:rsid w:val="00C803AD"/>
    <w:rsid w:val="00C93A97"/>
    <w:rsid w:val="00C97016"/>
    <w:rsid w:val="00CB0A98"/>
    <w:rsid w:val="00CB4994"/>
    <w:rsid w:val="00CD4757"/>
    <w:rsid w:val="00CD6D16"/>
    <w:rsid w:val="00CE7E5C"/>
    <w:rsid w:val="00CF614D"/>
    <w:rsid w:val="00CF7DA9"/>
    <w:rsid w:val="00D07319"/>
    <w:rsid w:val="00D207C5"/>
    <w:rsid w:val="00D23375"/>
    <w:rsid w:val="00D24695"/>
    <w:rsid w:val="00D33CD7"/>
    <w:rsid w:val="00D4161D"/>
    <w:rsid w:val="00D63392"/>
    <w:rsid w:val="00D70B8C"/>
    <w:rsid w:val="00D71235"/>
    <w:rsid w:val="00D76D3B"/>
    <w:rsid w:val="00D8320A"/>
    <w:rsid w:val="00D96B6C"/>
    <w:rsid w:val="00DA0D93"/>
    <w:rsid w:val="00DB3DC2"/>
    <w:rsid w:val="00DB7914"/>
    <w:rsid w:val="00DC0F92"/>
    <w:rsid w:val="00DD2381"/>
    <w:rsid w:val="00E043ED"/>
    <w:rsid w:val="00E11AD5"/>
    <w:rsid w:val="00E13076"/>
    <w:rsid w:val="00E3557E"/>
    <w:rsid w:val="00E42C81"/>
    <w:rsid w:val="00E55450"/>
    <w:rsid w:val="00E5681A"/>
    <w:rsid w:val="00E63030"/>
    <w:rsid w:val="00E711AA"/>
    <w:rsid w:val="00E71E19"/>
    <w:rsid w:val="00E91FA1"/>
    <w:rsid w:val="00EA14F9"/>
    <w:rsid w:val="00EA538A"/>
    <w:rsid w:val="00EA76C3"/>
    <w:rsid w:val="00EC004B"/>
    <w:rsid w:val="00EC5487"/>
    <w:rsid w:val="00EC69AC"/>
    <w:rsid w:val="00ED46BD"/>
    <w:rsid w:val="00EE453B"/>
    <w:rsid w:val="00EE4BA2"/>
    <w:rsid w:val="00EE58C5"/>
    <w:rsid w:val="00EF5587"/>
    <w:rsid w:val="00F10948"/>
    <w:rsid w:val="00F15DE2"/>
    <w:rsid w:val="00F1607A"/>
    <w:rsid w:val="00F2031E"/>
    <w:rsid w:val="00F2411E"/>
    <w:rsid w:val="00F2552B"/>
    <w:rsid w:val="00F271FA"/>
    <w:rsid w:val="00F357A3"/>
    <w:rsid w:val="00F40AEF"/>
    <w:rsid w:val="00F41990"/>
    <w:rsid w:val="00F42302"/>
    <w:rsid w:val="00F60CAE"/>
    <w:rsid w:val="00F64099"/>
    <w:rsid w:val="00F77D85"/>
    <w:rsid w:val="00F77EAE"/>
    <w:rsid w:val="00F90687"/>
    <w:rsid w:val="00F9294F"/>
    <w:rsid w:val="00F94271"/>
    <w:rsid w:val="00FA1461"/>
    <w:rsid w:val="00F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208"/>
    <w:rPr>
      <w:rFonts w:ascii="VNI-Times" w:hAnsi="VNI-Times"/>
      <w:sz w:val="24"/>
      <w:lang w:val="fr-FR"/>
    </w:rPr>
  </w:style>
  <w:style w:type="paragraph" w:styleId="Heading1">
    <w:name w:val="heading 1"/>
    <w:basedOn w:val="Normal"/>
    <w:next w:val="Normal"/>
    <w:qFormat/>
    <w:rsid w:val="0036195A"/>
    <w:pPr>
      <w:keepNext/>
      <w:jc w:val="both"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rsid w:val="009D77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D77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95A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36195A"/>
    <w:pPr>
      <w:jc w:val="center"/>
    </w:pPr>
    <w:rPr>
      <w:rFonts w:ascii="VNI-Helve" w:hAnsi="VNI-Helve"/>
      <w:i/>
      <w:lang w:val="en-US"/>
    </w:rPr>
  </w:style>
  <w:style w:type="paragraph" w:styleId="BodyTextIndent3">
    <w:name w:val="Body Text Indent 3"/>
    <w:basedOn w:val="Normal"/>
    <w:rsid w:val="009D770C"/>
    <w:pPr>
      <w:spacing w:after="120"/>
      <w:ind w:left="360"/>
    </w:pPr>
    <w:rPr>
      <w:sz w:val="16"/>
      <w:szCs w:val="16"/>
      <w:lang w:val="en-US" w:eastAsia="ja-JP"/>
    </w:rPr>
  </w:style>
  <w:style w:type="character" w:customStyle="1" w:styleId="apple-converted-space">
    <w:name w:val="apple-converted-space"/>
    <w:basedOn w:val="DefaultParagraphFont"/>
    <w:rsid w:val="002B5775"/>
  </w:style>
  <w:style w:type="paragraph" w:styleId="BalloonText">
    <w:name w:val="Balloon Text"/>
    <w:basedOn w:val="Normal"/>
    <w:link w:val="BalloonTextChar"/>
    <w:rsid w:val="0085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4D1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rsid w:val="0092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BC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91FA1"/>
    <w:rPr>
      <w:color w:val="0000FF" w:themeColor="hyperlink"/>
      <w:u w:val="single"/>
    </w:rPr>
  </w:style>
  <w:style w:type="character" w:customStyle="1" w:styleId="newscontent">
    <w:name w:val="newscontent"/>
    <w:basedOn w:val="DefaultParagraphFont"/>
    <w:rsid w:val="000403A9"/>
  </w:style>
  <w:style w:type="character" w:styleId="PageNumber">
    <w:name w:val="page number"/>
    <w:basedOn w:val="DefaultParagraphFont"/>
    <w:rsid w:val="00634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208"/>
    <w:rPr>
      <w:rFonts w:ascii="VNI-Times" w:hAnsi="VNI-Times"/>
      <w:sz w:val="24"/>
      <w:lang w:val="fr-FR"/>
    </w:rPr>
  </w:style>
  <w:style w:type="paragraph" w:styleId="Heading1">
    <w:name w:val="heading 1"/>
    <w:basedOn w:val="Normal"/>
    <w:next w:val="Normal"/>
    <w:qFormat/>
    <w:rsid w:val="0036195A"/>
    <w:pPr>
      <w:keepNext/>
      <w:jc w:val="both"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rsid w:val="009D77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D77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95A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36195A"/>
    <w:pPr>
      <w:jc w:val="center"/>
    </w:pPr>
    <w:rPr>
      <w:rFonts w:ascii="VNI-Helve" w:hAnsi="VNI-Helve"/>
      <w:i/>
      <w:lang w:val="en-US"/>
    </w:rPr>
  </w:style>
  <w:style w:type="paragraph" w:styleId="BodyTextIndent3">
    <w:name w:val="Body Text Indent 3"/>
    <w:basedOn w:val="Normal"/>
    <w:rsid w:val="009D770C"/>
    <w:pPr>
      <w:spacing w:after="120"/>
      <w:ind w:left="360"/>
    </w:pPr>
    <w:rPr>
      <w:sz w:val="16"/>
      <w:szCs w:val="16"/>
      <w:lang w:val="en-US" w:eastAsia="ja-JP"/>
    </w:rPr>
  </w:style>
  <w:style w:type="character" w:customStyle="1" w:styleId="apple-converted-space">
    <w:name w:val="apple-converted-space"/>
    <w:basedOn w:val="DefaultParagraphFont"/>
    <w:rsid w:val="002B5775"/>
  </w:style>
  <w:style w:type="paragraph" w:styleId="BalloonText">
    <w:name w:val="Balloon Text"/>
    <w:basedOn w:val="Normal"/>
    <w:link w:val="BalloonTextChar"/>
    <w:rsid w:val="0085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4D1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rsid w:val="0092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BC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91FA1"/>
    <w:rPr>
      <w:color w:val="0000FF" w:themeColor="hyperlink"/>
      <w:u w:val="single"/>
    </w:rPr>
  </w:style>
  <w:style w:type="character" w:customStyle="1" w:styleId="newscontent">
    <w:name w:val="newscontent"/>
    <w:basedOn w:val="DefaultParagraphFont"/>
    <w:rsid w:val="000403A9"/>
  </w:style>
  <w:style w:type="character" w:styleId="PageNumber">
    <w:name w:val="page number"/>
    <w:basedOn w:val="DefaultParagraphFont"/>
    <w:rsid w:val="0063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yendung@ttcsugar.com.v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C9D7-26F3-48FE-8353-550AB864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Các vị trí cần tuyển:</vt:lpstr>
    </vt:vector>
  </TitlesOfParts>
  <Company>HOME</Company>
  <LinksUpToDate>false</LinksUpToDate>
  <CharactersWithSpaces>4808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mailto:tuyendung@bourbontn.com.vn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Các vị trí cần tuyển:</dc:title>
  <dc:creator>User</dc:creator>
  <cp:lastModifiedBy>Nguyễn Thị Diễm My</cp:lastModifiedBy>
  <cp:revision>49</cp:revision>
  <cp:lastPrinted>2016-12-05T09:14:00Z</cp:lastPrinted>
  <dcterms:created xsi:type="dcterms:W3CDTF">2015-11-25T06:03:00Z</dcterms:created>
  <dcterms:modified xsi:type="dcterms:W3CDTF">2016-12-06T03:57:00Z</dcterms:modified>
</cp:coreProperties>
</file>